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2F" w:rsidRPr="007672ED" w:rsidRDefault="00C1772F" w:rsidP="007672ED">
      <w:pPr>
        <w:pStyle w:val="Sansinterligne"/>
        <w:rPr>
          <w:rFonts w:ascii="Tahoma" w:hAnsi="Tahoma" w:cs="Tahoma"/>
          <w:b/>
          <w:sz w:val="24"/>
          <w:szCs w:val="24"/>
          <w:highlight w:val="yellow"/>
        </w:rPr>
      </w:pPr>
      <w:r w:rsidRPr="007672ED">
        <w:rPr>
          <w:rFonts w:ascii="Tahoma" w:hAnsi="Tahoma" w:cs="Tahoma"/>
          <w:b/>
          <w:sz w:val="24"/>
          <w:szCs w:val="24"/>
          <w:highlight w:val="yellow"/>
        </w:rPr>
        <w:t>REPUBLIQUE DU SENEGAL</w:t>
      </w:r>
    </w:p>
    <w:p w:rsidR="00C1772F" w:rsidRDefault="00C1772F" w:rsidP="007672ED">
      <w:pPr>
        <w:pStyle w:val="Sansinterligne"/>
        <w:rPr>
          <w:rFonts w:ascii="Tahoma" w:hAnsi="Tahoma" w:cs="Tahoma"/>
          <w:b/>
          <w:sz w:val="24"/>
          <w:szCs w:val="24"/>
          <w:highlight w:val="yellow"/>
        </w:rPr>
      </w:pPr>
      <w:r w:rsidRPr="007672ED">
        <w:rPr>
          <w:rFonts w:ascii="Tahoma" w:hAnsi="Tahoma" w:cs="Tahoma"/>
          <w:b/>
          <w:sz w:val="24"/>
          <w:szCs w:val="24"/>
          <w:highlight w:val="yellow"/>
        </w:rPr>
        <w:t>Un Peuple-Un But-Une Foi</w:t>
      </w:r>
    </w:p>
    <w:p w:rsidR="007672ED" w:rsidRPr="007672ED" w:rsidRDefault="007672ED" w:rsidP="007672ED">
      <w:pPr>
        <w:pStyle w:val="Sansinterligne"/>
        <w:rPr>
          <w:rFonts w:ascii="Tahoma" w:hAnsi="Tahoma" w:cs="Tahoma"/>
          <w:b/>
          <w:sz w:val="24"/>
          <w:szCs w:val="24"/>
          <w:highlight w:val="yellow"/>
        </w:rPr>
      </w:pPr>
    </w:p>
    <w:p w:rsidR="00C1772F" w:rsidRPr="0091164C" w:rsidRDefault="00C1772F" w:rsidP="003225F7">
      <w:pPr>
        <w:jc w:val="both"/>
        <w:rPr>
          <w:rFonts w:ascii="Tahoma" w:hAnsi="Tahoma" w:cs="Tahoma"/>
          <w:b/>
          <w:sz w:val="24"/>
          <w:szCs w:val="24"/>
          <w:highlight w:val="yellow"/>
        </w:rPr>
      </w:pPr>
      <w:r w:rsidRPr="0091164C">
        <w:rPr>
          <w:rFonts w:ascii="Tahoma" w:hAnsi="Tahoma" w:cs="Tahoma"/>
          <w:b/>
          <w:sz w:val="24"/>
          <w:szCs w:val="24"/>
          <w:highlight w:val="yellow"/>
        </w:rPr>
        <w:t xml:space="preserve">Ministère de la </w:t>
      </w:r>
      <w:r w:rsidR="00D919BE">
        <w:rPr>
          <w:rFonts w:ascii="Tahoma" w:hAnsi="Tahoma" w:cs="Tahoma"/>
          <w:b/>
          <w:sz w:val="24"/>
          <w:szCs w:val="24"/>
          <w:highlight w:val="yellow"/>
        </w:rPr>
        <w:t>Santé et de l’Action sociale</w:t>
      </w:r>
    </w:p>
    <w:p w:rsidR="00C1772F" w:rsidRPr="0091164C" w:rsidRDefault="00C1772F" w:rsidP="003225F7">
      <w:pPr>
        <w:jc w:val="both"/>
        <w:rPr>
          <w:rFonts w:ascii="Tahoma" w:hAnsi="Tahoma" w:cs="Tahoma"/>
          <w:b/>
          <w:sz w:val="24"/>
          <w:szCs w:val="24"/>
          <w:highlight w:val="yellow"/>
        </w:rPr>
      </w:pPr>
    </w:p>
    <w:p w:rsidR="00DB41EA" w:rsidRPr="0091164C" w:rsidRDefault="00DB41EA" w:rsidP="00FC14DD">
      <w:pPr>
        <w:jc w:val="right"/>
        <w:rPr>
          <w:rFonts w:ascii="Tahoma" w:hAnsi="Tahoma" w:cs="Tahoma"/>
          <w:b/>
          <w:sz w:val="24"/>
          <w:szCs w:val="24"/>
          <w:highlight w:val="yellow"/>
        </w:rPr>
      </w:pPr>
      <w:r w:rsidRPr="0091164C">
        <w:rPr>
          <w:rFonts w:ascii="Tahoma" w:hAnsi="Tahoma" w:cs="Tahoma"/>
          <w:b/>
          <w:sz w:val="24"/>
          <w:szCs w:val="24"/>
          <w:highlight w:val="yellow"/>
        </w:rPr>
        <w:t xml:space="preserve"> P</w:t>
      </w:r>
      <w:r w:rsidR="003129D6" w:rsidRPr="0091164C">
        <w:rPr>
          <w:rFonts w:ascii="Tahoma" w:hAnsi="Tahoma" w:cs="Tahoma"/>
          <w:b/>
          <w:sz w:val="24"/>
          <w:szCs w:val="24"/>
          <w:highlight w:val="yellow"/>
        </w:rPr>
        <w:t>rojet de loi</w:t>
      </w:r>
      <w:r w:rsidR="00D77DE5" w:rsidRPr="0091164C">
        <w:rPr>
          <w:rFonts w:ascii="Tahoma" w:hAnsi="Tahoma" w:cs="Tahoma"/>
          <w:b/>
          <w:sz w:val="24"/>
          <w:szCs w:val="24"/>
          <w:highlight w:val="yellow"/>
        </w:rPr>
        <w:t xml:space="preserve"> </w:t>
      </w:r>
      <w:r w:rsidRPr="0091164C">
        <w:rPr>
          <w:rFonts w:ascii="Tahoma" w:hAnsi="Tahoma" w:cs="Tahoma"/>
          <w:b/>
          <w:sz w:val="24"/>
          <w:szCs w:val="24"/>
          <w:highlight w:val="yellow"/>
        </w:rPr>
        <w:t>relatif</w:t>
      </w:r>
      <w:r w:rsidR="00C1772F" w:rsidRPr="0091164C">
        <w:rPr>
          <w:rFonts w:ascii="Tahoma" w:hAnsi="Tahoma" w:cs="Tahoma"/>
          <w:b/>
          <w:sz w:val="24"/>
          <w:szCs w:val="24"/>
          <w:highlight w:val="yellow"/>
        </w:rPr>
        <w:t xml:space="preserve"> </w:t>
      </w:r>
      <w:r w:rsidR="00DD69C7" w:rsidRPr="0091164C">
        <w:rPr>
          <w:rFonts w:ascii="Tahoma" w:hAnsi="Tahoma" w:cs="Tahoma"/>
          <w:b/>
          <w:sz w:val="24"/>
          <w:szCs w:val="24"/>
          <w:highlight w:val="yellow"/>
        </w:rPr>
        <w:t xml:space="preserve">à </w:t>
      </w:r>
      <w:r w:rsidR="00D77DE5" w:rsidRPr="0091164C">
        <w:rPr>
          <w:rFonts w:ascii="Tahoma" w:hAnsi="Tahoma" w:cs="Tahoma"/>
          <w:b/>
          <w:sz w:val="24"/>
          <w:szCs w:val="24"/>
          <w:highlight w:val="yellow"/>
        </w:rPr>
        <w:t>l’exercice de la Médecine</w:t>
      </w:r>
    </w:p>
    <w:p w:rsidR="00DD69C7" w:rsidRPr="0091164C" w:rsidRDefault="00D77DE5" w:rsidP="00FC14DD">
      <w:pPr>
        <w:jc w:val="right"/>
        <w:rPr>
          <w:rFonts w:ascii="Tahoma" w:hAnsi="Tahoma" w:cs="Tahoma"/>
          <w:b/>
          <w:sz w:val="24"/>
          <w:szCs w:val="24"/>
          <w:highlight w:val="yellow"/>
        </w:rPr>
      </w:pPr>
      <w:r w:rsidRPr="0091164C">
        <w:rPr>
          <w:rFonts w:ascii="Tahoma" w:hAnsi="Tahoma" w:cs="Tahoma"/>
          <w:b/>
          <w:sz w:val="24"/>
          <w:szCs w:val="24"/>
          <w:highlight w:val="yellow"/>
        </w:rPr>
        <w:t xml:space="preserve"> </w:t>
      </w:r>
      <w:r w:rsidR="000868AF" w:rsidRPr="0091164C">
        <w:rPr>
          <w:rFonts w:ascii="Tahoma" w:hAnsi="Tahoma" w:cs="Tahoma"/>
          <w:b/>
          <w:sz w:val="24"/>
          <w:szCs w:val="24"/>
          <w:highlight w:val="yellow"/>
        </w:rPr>
        <w:t xml:space="preserve"> </w:t>
      </w:r>
      <w:r w:rsidRPr="0091164C">
        <w:rPr>
          <w:rFonts w:ascii="Tahoma" w:hAnsi="Tahoma" w:cs="Tahoma"/>
          <w:b/>
          <w:sz w:val="24"/>
          <w:szCs w:val="24"/>
          <w:highlight w:val="yellow"/>
        </w:rPr>
        <w:t xml:space="preserve">et </w:t>
      </w:r>
      <w:r w:rsidR="00C1772F" w:rsidRPr="0091164C">
        <w:rPr>
          <w:rFonts w:ascii="Tahoma" w:hAnsi="Tahoma" w:cs="Tahoma"/>
          <w:b/>
          <w:sz w:val="24"/>
          <w:szCs w:val="24"/>
          <w:highlight w:val="yellow"/>
        </w:rPr>
        <w:t>à</w:t>
      </w:r>
      <w:r w:rsidRPr="0091164C">
        <w:rPr>
          <w:rFonts w:ascii="Tahoma" w:hAnsi="Tahoma" w:cs="Tahoma"/>
          <w:b/>
          <w:sz w:val="24"/>
          <w:szCs w:val="24"/>
          <w:highlight w:val="yellow"/>
        </w:rPr>
        <w:t xml:space="preserve"> </w:t>
      </w:r>
      <w:r w:rsidR="00DB41EA" w:rsidRPr="0091164C">
        <w:rPr>
          <w:rFonts w:ascii="Tahoma" w:hAnsi="Tahoma" w:cs="Tahoma"/>
          <w:b/>
          <w:sz w:val="24"/>
          <w:szCs w:val="24"/>
          <w:highlight w:val="yellow"/>
        </w:rPr>
        <w:t xml:space="preserve">l’Ordre National des </w:t>
      </w:r>
      <w:r w:rsidR="00DD69C7" w:rsidRPr="0091164C">
        <w:rPr>
          <w:rFonts w:ascii="Tahoma" w:hAnsi="Tahoma" w:cs="Tahoma"/>
          <w:b/>
          <w:sz w:val="24"/>
          <w:szCs w:val="24"/>
          <w:highlight w:val="yellow"/>
        </w:rPr>
        <w:t>Médecins du Sénégal</w:t>
      </w:r>
      <w:r w:rsidR="000868AF" w:rsidRPr="0091164C">
        <w:rPr>
          <w:rFonts w:ascii="Tahoma" w:hAnsi="Tahoma" w:cs="Tahoma"/>
          <w:b/>
          <w:sz w:val="24"/>
          <w:szCs w:val="24"/>
          <w:highlight w:val="yellow"/>
        </w:rPr>
        <w:t xml:space="preserve"> </w:t>
      </w:r>
    </w:p>
    <w:p w:rsidR="00FC14DD" w:rsidRPr="0091164C" w:rsidRDefault="00FC14DD" w:rsidP="003225F7">
      <w:pPr>
        <w:autoSpaceDE w:val="0"/>
        <w:autoSpaceDN w:val="0"/>
        <w:adjustRightInd w:val="0"/>
        <w:spacing w:after="0"/>
        <w:jc w:val="both"/>
        <w:rPr>
          <w:rFonts w:ascii="Tahoma" w:eastAsiaTheme="minorHAnsi" w:hAnsi="Tahoma" w:cs="Tahoma"/>
          <w:b/>
          <w:color w:val="000000"/>
          <w:sz w:val="24"/>
          <w:szCs w:val="24"/>
          <w:highlight w:val="yellow"/>
        </w:rPr>
      </w:pPr>
    </w:p>
    <w:p w:rsidR="003129D6" w:rsidRPr="0091164C" w:rsidRDefault="003129D6" w:rsidP="00FC14DD">
      <w:pPr>
        <w:autoSpaceDE w:val="0"/>
        <w:autoSpaceDN w:val="0"/>
        <w:adjustRightInd w:val="0"/>
        <w:spacing w:after="0"/>
        <w:jc w:val="center"/>
        <w:rPr>
          <w:rFonts w:ascii="Tahoma" w:eastAsiaTheme="minorHAnsi" w:hAnsi="Tahoma" w:cs="Tahoma"/>
          <w:b/>
          <w:color w:val="000000"/>
          <w:sz w:val="24"/>
          <w:szCs w:val="24"/>
          <w:highlight w:val="yellow"/>
        </w:rPr>
      </w:pPr>
      <w:r w:rsidRPr="0091164C">
        <w:rPr>
          <w:rFonts w:ascii="Tahoma" w:eastAsiaTheme="minorHAnsi" w:hAnsi="Tahoma" w:cs="Tahoma"/>
          <w:b/>
          <w:color w:val="000000"/>
          <w:sz w:val="24"/>
          <w:szCs w:val="24"/>
          <w:highlight w:val="yellow"/>
        </w:rPr>
        <w:t>EXPOSE DES MOTIFS</w:t>
      </w:r>
    </w:p>
    <w:p w:rsidR="00FC14DD" w:rsidRPr="0091164C" w:rsidRDefault="00FC14DD" w:rsidP="003225F7">
      <w:pPr>
        <w:autoSpaceDE w:val="0"/>
        <w:autoSpaceDN w:val="0"/>
        <w:adjustRightInd w:val="0"/>
        <w:spacing w:after="0"/>
        <w:jc w:val="both"/>
        <w:rPr>
          <w:rFonts w:ascii="Tahoma" w:eastAsiaTheme="minorHAnsi" w:hAnsi="Tahoma" w:cs="Tahoma"/>
          <w:b/>
          <w:color w:val="000000"/>
          <w:sz w:val="24"/>
          <w:szCs w:val="24"/>
          <w:highlight w:val="yellow"/>
        </w:rPr>
      </w:pPr>
    </w:p>
    <w:p w:rsidR="000442BB" w:rsidRPr="00D919BE" w:rsidRDefault="000442BB" w:rsidP="00BA3227">
      <w:pPr>
        <w:autoSpaceDE w:val="0"/>
        <w:autoSpaceDN w:val="0"/>
        <w:adjustRightInd w:val="0"/>
        <w:spacing w:after="0"/>
        <w:jc w:val="both"/>
        <w:rPr>
          <w:rFonts w:ascii="Tahoma" w:hAnsi="Tahoma" w:cs="Tahoma"/>
          <w:color w:val="000000"/>
          <w:sz w:val="24"/>
          <w:szCs w:val="24"/>
          <w:highlight w:val="yellow"/>
        </w:rPr>
      </w:pPr>
      <w:r w:rsidRPr="00D919BE">
        <w:rPr>
          <w:rFonts w:ascii="Tahoma" w:hAnsi="Tahoma" w:cs="Tahoma"/>
          <w:color w:val="000000"/>
          <w:sz w:val="24"/>
          <w:szCs w:val="24"/>
          <w:highlight w:val="yellow"/>
        </w:rPr>
        <w:t>L’exercice de la médecine se trouve actuellement régi, au Sénégal, par la loi n° 66-69 du 04 juillet 1966 relative à</w:t>
      </w:r>
      <w:r w:rsidRPr="00D919BE">
        <w:rPr>
          <w:rFonts w:ascii="Tahoma" w:eastAsiaTheme="minorHAnsi" w:hAnsi="Tahoma" w:cs="Tahoma"/>
          <w:color w:val="000000"/>
          <w:sz w:val="24"/>
          <w:szCs w:val="24"/>
          <w:highlight w:val="yellow"/>
        </w:rPr>
        <w:t xml:space="preserve"> l'exercice de la médecine et instituant l'Ordre national des médecins.</w:t>
      </w:r>
      <w:r w:rsidRPr="00D919BE">
        <w:rPr>
          <w:rFonts w:ascii="Tahoma" w:hAnsi="Tahoma" w:cs="Tahoma"/>
          <w:color w:val="000000"/>
          <w:sz w:val="24"/>
          <w:szCs w:val="24"/>
          <w:highlight w:val="yellow"/>
        </w:rPr>
        <w:t xml:space="preserve"> </w:t>
      </w:r>
    </w:p>
    <w:p w:rsidR="00C86BC0" w:rsidRPr="00D919BE" w:rsidRDefault="00C86BC0" w:rsidP="00BA3227">
      <w:pPr>
        <w:autoSpaceDE w:val="0"/>
        <w:autoSpaceDN w:val="0"/>
        <w:adjustRightInd w:val="0"/>
        <w:spacing w:after="0"/>
        <w:jc w:val="both"/>
        <w:rPr>
          <w:rFonts w:ascii="Tahoma" w:hAnsi="Tahoma" w:cs="Tahoma"/>
          <w:color w:val="000000"/>
          <w:sz w:val="24"/>
          <w:szCs w:val="24"/>
          <w:highlight w:val="yellow"/>
        </w:rPr>
      </w:pPr>
    </w:p>
    <w:p w:rsidR="000442BB" w:rsidRPr="00D919BE" w:rsidRDefault="000442BB" w:rsidP="00BA3227">
      <w:pPr>
        <w:autoSpaceDE w:val="0"/>
        <w:autoSpaceDN w:val="0"/>
        <w:adjustRightInd w:val="0"/>
        <w:spacing w:after="0"/>
        <w:jc w:val="both"/>
        <w:rPr>
          <w:rFonts w:ascii="Tahoma" w:hAnsi="Tahoma" w:cs="Tahoma"/>
          <w:color w:val="000000"/>
          <w:sz w:val="24"/>
          <w:szCs w:val="24"/>
        </w:rPr>
      </w:pPr>
      <w:r w:rsidRPr="00D919BE">
        <w:rPr>
          <w:rFonts w:ascii="Tahoma" w:hAnsi="Tahoma" w:cs="Tahoma"/>
          <w:color w:val="000000"/>
          <w:sz w:val="24"/>
          <w:szCs w:val="24"/>
          <w:highlight w:val="yellow"/>
        </w:rPr>
        <w:t>Il est évident que</w:t>
      </w:r>
      <w:r w:rsidR="00C86BC0" w:rsidRPr="00D919BE">
        <w:rPr>
          <w:rFonts w:ascii="Tahoma" w:hAnsi="Tahoma" w:cs="Tahoma"/>
          <w:color w:val="000000"/>
          <w:sz w:val="24"/>
          <w:szCs w:val="24"/>
          <w:highlight w:val="yellow"/>
        </w:rPr>
        <w:t xml:space="preserve"> </w:t>
      </w:r>
      <w:r w:rsidRPr="00D919BE">
        <w:rPr>
          <w:rFonts w:ascii="Tahoma" w:hAnsi="Tahoma" w:cs="Tahoma"/>
          <w:color w:val="000000"/>
          <w:sz w:val="24"/>
          <w:szCs w:val="24"/>
          <w:highlight w:val="yellow"/>
        </w:rPr>
        <w:t>ce texte</w:t>
      </w:r>
      <w:r w:rsidR="00C86BC0" w:rsidRPr="00D919BE">
        <w:rPr>
          <w:rFonts w:ascii="Tahoma" w:hAnsi="Tahoma" w:cs="Tahoma"/>
          <w:color w:val="000000"/>
          <w:sz w:val="24"/>
          <w:szCs w:val="24"/>
          <w:highlight w:val="yellow"/>
        </w:rPr>
        <w:t>, intervenu depuis p</w:t>
      </w:r>
      <w:r w:rsidR="00C86BC0" w:rsidRPr="00D919BE">
        <w:rPr>
          <w:rFonts w:ascii="Tahoma" w:eastAsiaTheme="minorHAnsi" w:hAnsi="Tahoma" w:cs="Tahoma"/>
          <w:color w:val="000000"/>
          <w:sz w:val="24"/>
          <w:szCs w:val="24"/>
          <w:highlight w:val="yellow"/>
        </w:rPr>
        <w:t>lus de cinq décennies,</w:t>
      </w:r>
      <w:r w:rsidR="00C86BC0" w:rsidRPr="00D919BE">
        <w:rPr>
          <w:rFonts w:ascii="Tahoma" w:hAnsi="Tahoma" w:cs="Tahoma"/>
          <w:color w:val="000000"/>
          <w:sz w:val="24"/>
          <w:szCs w:val="24"/>
          <w:highlight w:val="yellow"/>
        </w:rPr>
        <w:t xml:space="preserve"> </w:t>
      </w:r>
      <w:r w:rsidRPr="00D919BE">
        <w:rPr>
          <w:rFonts w:ascii="Tahoma" w:hAnsi="Tahoma" w:cs="Tahoma"/>
          <w:color w:val="000000"/>
          <w:sz w:val="24"/>
          <w:szCs w:val="24"/>
          <w:highlight w:val="yellow"/>
        </w:rPr>
        <w:t xml:space="preserve">s'avère </w:t>
      </w:r>
      <w:r w:rsidR="00C86BC0" w:rsidRPr="00D919BE">
        <w:rPr>
          <w:rFonts w:ascii="Tahoma" w:hAnsi="Tahoma" w:cs="Tahoma"/>
          <w:color w:val="000000"/>
          <w:sz w:val="24"/>
          <w:szCs w:val="24"/>
          <w:highlight w:val="yellow"/>
        </w:rPr>
        <w:t>désormais</w:t>
      </w:r>
      <w:r w:rsidRPr="00D919BE">
        <w:rPr>
          <w:rFonts w:ascii="Tahoma" w:hAnsi="Tahoma" w:cs="Tahoma"/>
          <w:color w:val="000000"/>
          <w:sz w:val="24"/>
          <w:szCs w:val="24"/>
          <w:highlight w:val="yellow"/>
        </w:rPr>
        <w:t xml:space="preserve"> </w:t>
      </w:r>
      <w:r w:rsidR="00C86BC0" w:rsidRPr="00D919BE">
        <w:rPr>
          <w:rFonts w:ascii="Tahoma" w:hAnsi="Tahoma" w:cs="Tahoma"/>
          <w:color w:val="000000"/>
          <w:sz w:val="24"/>
          <w:szCs w:val="24"/>
          <w:highlight w:val="yellow"/>
        </w:rPr>
        <w:t xml:space="preserve">inadapté, voire </w:t>
      </w:r>
      <w:r w:rsidRPr="00D919BE">
        <w:rPr>
          <w:rFonts w:ascii="Tahoma" w:hAnsi="Tahoma" w:cs="Tahoma"/>
          <w:color w:val="000000"/>
          <w:sz w:val="24"/>
          <w:szCs w:val="24"/>
          <w:highlight w:val="yellow"/>
        </w:rPr>
        <w:t>dépassé,</w:t>
      </w:r>
      <w:r w:rsidR="00C86BC0" w:rsidRPr="00D919BE">
        <w:rPr>
          <w:rFonts w:ascii="Tahoma" w:hAnsi="Tahoma" w:cs="Tahoma"/>
          <w:color w:val="000000"/>
          <w:sz w:val="24"/>
          <w:szCs w:val="24"/>
          <w:highlight w:val="yellow"/>
        </w:rPr>
        <w:t xml:space="preserve"> en raison </w:t>
      </w:r>
      <w:r w:rsidR="00D919BE" w:rsidRPr="00D919BE">
        <w:rPr>
          <w:rFonts w:ascii="Tahoma" w:hAnsi="Tahoma" w:cs="Tahoma"/>
          <w:color w:val="000000"/>
          <w:sz w:val="24"/>
          <w:szCs w:val="24"/>
          <w:highlight w:val="yellow"/>
        </w:rPr>
        <w:t>essentielle</w:t>
      </w:r>
      <w:r w:rsidR="00C86BC0" w:rsidRPr="00D919BE">
        <w:rPr>
          <w:rFonts w:ascii="Tahoma" w:hAnsi="Tahoma" w:cs="Tahoma"/>
          <w:color w:val="000000"/>
          <w:sz w:val="24"/>
          <w:szCs w:val="24"/>
          <w:highlight w:val="yellow"/>
        </w:rPr>
        <w:t>ment des</w:t>
      </w:r>
      <w:r w:rsidR="00C86BC0" w:rsidRPr="00D919BE">
        <w:rPr>
          <w:rFonts w:ascii="Tahoma" w:eastAsiaTheme="minorHAnsi" w:hAnsi="Tahoma" w:cs="Tahoma"/>
          <w:color w:val="000000"/>
          <w:sz w:val="24"/>
          <w:szCs w:val="24"/>
          <w:highlight w:val="yellow"/>
        </w:rPr>
        <w:t xml:space="preserve"> profondes mutations intervenues dans le secteur de la santé.</w:t>
      </w:r>
    </w:p>
    <w:p w:rsidR="00C86BC0" w:rsidRPr="00D919BE" w:rsidRDefault="00C86BC0" w:rsidP="00BA3227">
      <w:pPr>
        <w:autoSpaceDE w:val="0"/>
        <w:autoSpaceDN w:val="0"/>
        <w:adjustRightInd w:val="0"/>
        <w:spacing w:after="0"/>
        <w:jc w:val="both"/>
        <w:rPr>
          <w:rFonts w:ascii="Tahoma" w:eastAsiaTheme="minorHAnsi" w:hAnsi="Tahoma" w:cs="Tahoma"/>
          <w:color w:val="000000"/>
          <w:sz w:val="24"/>
          <w:szCs w:val="24"/>
          <w:highlight w:val="yellow"/>
        </w:rPr>
      </w:pPr>
    </w:p>
    <w:p w:rsidR="00590D79" w:rsidRPr="00D919BE" w:rsidRDefault="00590D79" w:rsidP="00BA3227">
      <w:pPr>
        <w:pStyle w:val="NormalWeb"/>
        <w:spacing w:before="69" w:beforeAutospacing="0" w:after="69" w:afterAutospacing="0" w:line="276" w:lineRule="auto"/>
        <w:ind w:left="69" w:right="69"/>
        <w:jc w:val="both"/>
        <w:rPr>
          <w:rFonts w:ascii="Tahoma" w:hAnsi="Tahoma" w:cs="Tahoma"/>
          <w:color w:val="000000"/>
          <w:highlight w:val="yellow"/>
        </w:rPr>
      </w:pPr>
      <w:r w:rsidRPr="00D919BE">
        <w:rPr>
          <w:rFonts w:ascii="Tahoma" w:hAnsi="Tahoma" w:cs="Tahoma"/>
          <w:color w:val="000000"/>
          <w:highlight w:val="yellow"/>
        </w:rPr>
        <w:t xml:space="preserve">L’organisation de l’exercice de la profession de médecin à l’aune de ces mutations est </w:t>
      </w:r>
      <w:r w:rsidR="008C3279" w:rsidRPr="00D919BE">
        <w:rPr>
          <w:rFonts w:ascii="Tahoma" w:hAnsi="Tahoma" w:cs="Tahoma"/>
          <w:color w:val="000000"/>
          <w:highlight w:val="yellow"/>
        </w:rPr>
        <w:t>ainsi</w:t>
      </w:r>
      <w:r w:rsidRPr="00D919BE">
        <w:rPr>
          <w:rFonts w:ascii="Tahoma" w:hAnsi="Tahoma" w:cs="Tahoma"/>
          <w:color w:val="000000"/>
          <w:highlight w:val="yellow"/>
        </w:rPr>
        <w:t xml:space="preserve"> devenue une nécessité</w:t>
      </w:r>
      <w:r w:rsidR="008C3279" w:rsidRPr="00D919BE">
        <w:rPr>
          <w:rFonts w:ascii="Tahoma" w:hAnsi="Tahoma" w:cs="Tahoma"/>
          <w:color w:val="000000"/>
          <w:highlight w:val="yellow"/>
        </w:rPr>
        <w:t>,</w:t>
      </w:r>
      <w:r w:rsidRPr="00D919BE">
        <w:rPr>
          <w:rFonts w:ascii="Tahoma" w:hAnsi="Tahoma" w:cs="Tahoma"/>
          <w:color w:val="000000"/>
          <w:highlight w:val="yellow"/>
        </w:rPr>
        <w:t xml:space="preserve"> </w:t>
      </w:r>
      <w:r w:rsidR="008C3279" w:rsidRPr="00D919BE">
        <w:rPr>
          <w:rFonts w:ascii="Tahoma" w:hAnsi="Tahoma" w:cs="Tahoma"/>
          <w:color w:val="000000"/>
          <w:highlight w:val="yellow"/>
        </w:rPr>
        <w:t xml:space="preserve">non seulement par le souci de </w:t>
      </w:r>
      <w:r w:rsidRPr="00D919BE">
        <w:rPr>
          <w:rFonts w:ascii="Tahoma" w:hAnsi="Tahoma" w:cs="Tahoma"/>
          <w:color w:val="000000"/>
          <w:highlight w:val="yellow"/>
        </w:rPr>
        <w:t>garantir la qualité et l’efficacité des services,</w:t>
      </w:r>
      <w:r w:rsidR="008C3279" w:rsidRPr="00D919BE">
        <w:rPr>
          <w:rFonts w:ascii="Tahoma" w:hAnsi="Tahoma" w:cs="Tahoma"/>
          <w:color w:val="000000"/>
          <w:highlight w:val="yellow"/>
        </w:rPr>
        <w:t xml:space="preserve"> mais aussi par le besoin de</w:t>
      </w:r>
      <w:r w:rsidRPr="00D919BE">
        <w:rPr>
          <w:rFonts w:ascii="Tahoma" w:hAnsi="Tahoma" w:cs="Tahoma"/>
          <w:color w:val="000000"/>
          <w:highlight w:val="yellow"/>
        </w:rPr>
        <w:t xml:space="preserve"> pr</w:t>
      </w:r>
      <w:r w:rsidR="000A4428" w:rsidRPr="00D919BE">
        <w:rPr>
          <w:rFonts w:ascii="Tahoma" w:hAnsi="Tahoma" w:cs="Tahoma"/>
          <w:color w:val="000000"/>
          <w:highlight w:val="yellow"/>
        </w:rPr>
        <w:t>otection des patients, ainsi que d'une meilleure coordination et d'une plus grande cohérence dans la définition</w:t>
      </w:r>
      <w:r w:rsidRPr="00D919BE">
        <w:rPr>
          <w:rFonts w:ascii="Tahoma" w:hAnsi="Tahoma" w:cs="Tahoma"/>
          <w:color w:val="000000"/>
          <w:highlight w:val="yellow"/>
        </w:rPr>
        <w:t xml:space="preserve"> des principes </w:t>
      </w:r>
      <w:r w:rsidR="000A4428" w:rsidRPr="00D919BE">
        <w:rPr>
          <w:rFonts w:ascii="Tahoma" w:hAnsi="Tahoma" w:cs="Tahoma"/>
          <w:color w:val="000000"/>
          <w:highlight w:val="yellow"/>
        </w:rPr>
        <w:t>et la détermination des règles gouverna</w:t>
      </w:r>
      <w:r w:rsidRPr="00D919BE">
        <w:rPr>
          <w:rFonts w:ascii="Tahoma" w:hAnsi="Tahoma" w:cs="Tahoma"/>
          <w:color w:val="000000"/>
          <w:highlight w:val="yellow"/>
        </w:rPr>
        <w:t xml:space="preserve">nt la profession, </w:t>
      </w:r>
      <w:r w:rsidR="000A4428" w:rsidRPr="00D919BE">
        <w:rPr>
          <w:rFonts w:ascii="Tahoma" w:hAnsi="Tahoma" w:cs="Tahoma"/>
          <w:color w:val="000000"/>
          <w:highlight w:val="yellow"/>
        </w:rPr>
        <w:t>tant</w:t>
      </w:r>
      <w:r w:rsidRPr="00D919BE">
        <w:rPr>
          <w:rFonts w:ascii="Tahoma" w:hAnsi="Tahoma" w:cs="Tahoma"/>
          <w:color w:val="000000"/>
          <w:highlight w:val="yellow"/>
        </w:rPr>
        <w:t xml:space="preserve"> dans le secteur public que dans le secteur privé.</w:t>
      </w:r>
    </w:p>
    <w:p w:rsidR="00BA3227" w:rsidRPr="00D919BE" w:rsidRDefault="00BA3227" w:rsidP="00BA3227">
      <w:pPr>
        <w:pStyle w:val="NormalWeb"/>
        <w:spacing w:before="69" w:beforeAutospacing="0" w:after="69" w:afterAutospacing="0" w:line="276" w:lineRule="auto"/>
        <w:ind w:left="69" w:right="69"/>
        <w:jc w:val="both"/>
        <w:rPr>
          <w:rFonts w:ascii="Tahoma" w:hAnsi="Tahoma" w:cs="Tahoma"/>
          <w:color w:val="000000"/>
          <w:highlight w:val="yellow"/>
        </w:rPr>
      </w:pPr>
    </w:p>
    <w:p w:rsidR="0007484A" w:rsidRPr="00D919BE" w:rsidRDefault="00BA3227" w:rsidP="00BA3227">
      <w:pPr>
        <w:autoSpaceDE w:val="0"/>
        <w:autoSpaceDN w:val="0"/>
        <w:adjustRightInd w:val="0"/>
        <w:spacing w:after="0"/>
        <w:jc w:val="both"/>
        <w:rPr>
          <w:rFonts w:ascii="Tahoma" w:eastAsiaTheme="minorHAnsi" w:hAnsi="Tahoma" w:cs="Tahoma"/>
          <w:color w:val="000000"/>
          <w:sz w:val="24"/>
          <w:szCs w:val="24"/>
          <w:highlight w:val="yellow"/>
        </w:rPr>
      </w:pPr>
      <w:r w:rsidRPr="00D919BE">
        <w:rPr>
          <w:rFonts w:ascii="Tahoma" w:eastAsiaTheme="minorHAnsi" w:hAnsi="Tahoma" w:cs="Tahoma"/>
          <w:color w:val="000000"/>
          <w:sz w:val="24"/>
          <w:szCs w:val="24"/>
          <w:highlight w:val="yellow"/>
        </w:rPr>
        <w:t xml:space="preserve">Afin d'adapter le </w:t>
      </w:r>
      <w:r w:rsidR="008C3279" w:rsidRPr="00D919BE">
        <w:rPr>
          <w:rFonts w:ascii="Tahoma" w:eastAsiaTheme="minorHAnsi" w:hAnsi="Tahoma" w:cs="Tahoma"/>
          <w:color w:val="000000"/>
          <w:sz w:val="24"/>
          <w:szCs w:val="24"/>
          <w:highlight w:val="yellow"/>
        </w:rPr>
        <w:t>cadre juridique</w:t>
      </w:r>
      <w:r w:rsidRPr="00D919BE">
        <w:rPr>
          <w:rFonts w:ascii="Tahoma" w:eastAsiaTheme="minorHAnsi" w:hAnsi="Tahoma" w:cs="Tahoma"/>
          <w:color w:val="000000"/>
          <w:sz w:val="24"/>
          <w:szCs w:val="24"/>
          <w:highlight w:val="yellow"/>
        </w:rPr>
        <w:t xml:space="preserve"> classique</w:t>
      </w:r>
      <w:r w:rsidR="008C3279" w:rsidRPr="00D919BE">
        <w:rPr>
          <w:rFonts w:ascii="Tahoma" w:eastAsiaTheme="minorHAnsi" w:hAnsi="Tahoma" w:cs="Tahoma"/>
          <w:color w:val="000000"/>
          <w:sz w:val="24"/>
          <w:szCs w:val="24"/>
          <w:highlight w:val="yellow"/>
        </w:rPr>
        <w:t xml:space="preserve"> au nouveau contexte</w:t>
      </w:r>
      <w:r w:rsidRPr="00D919BE">
        <w:rPr>
          <w:rFonts w:ascii="Tahoma" w:eastAsiaTheme="minorHAnsi" w:hAnsi="Tahoma" w:cs="Tahoma"/>
          <w:color w:val="000000"/>
          <w:sz w:val="24"/>
          <w:szCs w:val="24"/>
          <w:highlight w:val="yellow"/>
        </w:rPr>
        <w:t>,</w:t>
      </w:r>
      <w:r w:rsidR="008C3279" w:rsidRPr="00D919BE">
        <w:rPr>
          <w:rFonts w:ascii="Tahoma" w:eastAsiaTheme="minorHAnsi" w:hAnsi="Tahoma" w:cs="Tahoma"/>
          <w:color w:val="000000"/>
          <w:sz w:val="24"/>
          <w:szCs w:val="24"/>
          <w:highlight w:val="yellow"/>
        </w:rPr>
        <w:t xml:space="preserve"> </w:t>
      </w:r>
      <w:r w:rsidR="00032D84">
        <w:rPr>
          <w:rFonts w:ascii="Tahoma" w:eastAsiaTheme="minorHAnsi" w:hAnsi="Tahoma" w:cs="Tahoma"/>
          <w:color w:val="000000"/>
          <w:sz w:val="24"/>
          <w:szCs w:val="24"/>
          <w:highlight w:val="yellow"/>
        </w:rPr>
        <w:t>l'actuel</w:t>
      </w:r>
      <w:r w:rsidR="00F1201F" w:rsidRPr="00D919BE">
        <w:rPr>
          <w:rFonts w:ascii="Tahoma" w:eastAsiaTheme="minorHAnsi" w:hAnsi="Tahoma" w:cs="Tahoma"/>
          <w:color w:val="000000"/>
          <w:sz w:val="24"/>
          <w:szCs w:val="24"/>
          <w:highlight w:val="yellow"/>
        </w:rPr>
        <w:t xml:space="preserve"> projet de loi </w:t>
      </w:r>
      <w:r w:rsidRPr="00D919BE">
        <w:rPr>
          <w:rFonts w:ascii="Tahoma" w:eastAsiaTheme="minorHAnsi" w:hAnsi="Tahoma" w:cs="Tahoma"/>
          <w:color w:val="000000"/>
          <w:sz w:val="24"/>
          <w:szCs w:val="24"/>
          <w:highlight w:val="yellow"/>
        </w:rPr>
        <w:t>envisage d'</w:t>
      </w:r>
      <w:r w:rsidR="0007484A" w:rsidRPr="00D919BE">
        <w:rPr>
          <w:rFonts w:ascii="Tahoma" w:eastAsiaTheme="minorHAnsi" w:hAnsi="Tahoma" w:cs="Tahoma"/>
          <w:color w:val="000000"/>
          <w:sz w:val="24"/>
          <w:szCs w:val="24"/>
          <w:highlight w:val="yellow"/>
        </w:rPr>
        <w:t>introdui</w:t>
      </w:r>
      <w:r w:rsidRPr="00D919BE">
        <w:rPr>
          <w:rFonts w:ascii="Tahoma" w:eastAsiaTheme="minorHAnsi" w:hAnsi="Tahoma" w:cs="Tahoma"/>
          <w:color w:val="000000"/>
          <w:sz w:val="24"/>
          <w:szCs w:val="24"/>
          <w:highlight w:val="yellow"/>
        </w:rPr>
        <w:t>re</w:t>
      </w:r>
      <w:r w:rsidR="0007484A" w:rsidRPr="00D919BE">
        <w:rPr>
          <w:rFonts w:ascii="Tahoma" w:eastAsiaTheme="minorHAnsi" w:hAnsi="Tahoma" w:cs="Tahoma"/>
          <w:color w:val="000000"/>
          <w:sz w:val="24"/>
          <w:szCs w:val="24"/>
          <w:highlight w:val="yellow"/>
        </w:rPr>
        <w:t xml:space="preserve"> un certain nombre d'innovations</w:t>
      </w:r>
      <w:r w:rsidR="00CC7355" w:rsidRPr="00D919BE">
        <w:rPr>
          <w:rFonts w:ascii="Tahoma" w:eastAsiaTheme="minorHAnsi" w:hAnsi="Tahoma" w:cs="Tahoma"/>
          <w:color w:val="000000"/>
          <w:sz w:val="24"/>
          <w:szCs w:val="24"/>
          <w:highlight w:val="yellow"/>
        </w:rPr>
        <w:t xml:space="preserve"> majeures</w:t>
      </w:r>
      <w:r w:rsidR="00B72DF2">
        <w:rPr>
          <w:rFonts w:ascii="Tahoma" w:eastAsiaTheme="minorHAnsi" w:hAnsi="Tahoma" w:cs="Tahoma"/>
          <w:color w:val="000000"/>
          <w:sz w:val="24"/>
          <w:szCs w:val="24"/>
          <w:highlight w:val="yellow"/>
        </w:rPr>
        <w:t xml:space="preserve"> parmi lesquelles:</w:t>
      </w:r>
    </w:p>
    <w:p w:rsidR="00BA3227" w:rsidRPr="00D919BE" w:rsidRDefault="00BA3227" w:rsidP="00BA3227">
      <w:pPr>
        <w:autoSpaceDE w:val="0"/>
        <w:autoSpaceDN w:val="0"/>
        <w:adjustRightInd w:val="0"/>
        <w:spacing w:after="0"/>
        <w:jc w:val="both"/>
        <w:rPr>
          <w:rFonts w:ascii="Tahoma" w:eastAsiaTheme="minorHAnsi" w:hAnsi="Tahoma" w:cs="Tahoma"/>
          <w:color w:val="000000"/>
          <w:sz w:val="24"/>
          <w:szCs w:val="24"/>
          <w:highlight w:val="yellow"/>
        </w:rPr>
      </w:pPr>
    </w:p>
    <w:p w:rsidR="00864C7E" w:rsidRDefault="007676D9" w:rsidP="00BA3227">
      <w:pPr>
        <w:autoSpaceDE w:val="0"/>
        <w:autoSpaceDN w:val="0"/>
        <w:adjustRightInd w:val="0"/>
        <w:spacing w:after="0"/>
        <w:jc w:val="both"/>
        <w:rPr>
          <w:rFonts w:ascii="Tahoma" w:eastAsiaTheme="minorHAnsi" w:hAnsi="Tahoma" w:cs="Tahoma"/>
          <w:color w:val="000000"/>
          <w:sz w:val="24"/>
          <w:szCs w:val="24"/>
          <w:highlight w:val="yellow"/>
        </w:rPr>
      </w:pPr>
      <w:r w:rsidRPr="00D919BE">
        <w:rPr>
          <w:rFonts w:ascii="Tahoma" w:eastAsiaTheme="minorHAnsi" w:hAnsi="Tahoma" w:cs="Tahoma"/>
          <w:color w:val="000000"/>
          <w:sz w:val="24"/>
          <w:szCs w:val="24"/>
          <w:highlight w:val="yellow"/>
        </w:rPr>
        <w:t xml:space="preserve">- </w:t>
      </w:r>
      <w:r w:rsidR="00B72DF2">
        <w:rPr>
          <w:rFonts w:ascii="Tahoma" w:eastAsiaTheme="minorHAnsi" w:hAnsi="Tahoma" w:cs="Tahoma"/>
          <w:color w:val="000000"/>
          <w:sz w:val="24"/>
          <w:szCs w:val="24"/>
          <w:highlight w:val="yellow"/>
        </w:rPr>
        <w:t>l</w:t>
      </w:r>
      <w:r w:rsidR="00871FEE">
        <w:rPr>
          <w:rFonts w:ascii="Tahoma" w:eastAsiaTheme="minorHAnsi" w:hAnsi="Tahoma" w:cs="Tahoma"/>
          <w:color w:val="000000"/>
          <w:sz w:val="24"/>
          <w:szCs w:val="24"/>
          <w:highlight w:val="yellow"/>
        </w:rPr>
        <w:t>e r</w:t>
      </w:r>
      <w:r w:rsidR="00BA3227" w:rsidRPr="00D919BE">
        <w:rPr>
          <w:rFonts w:ascii="Tahoma" w:eastAsiaTheme="minorHAnsi" w:hAnsi="Tahoma" w:cs="Tahoma"/>
          <w:color w:val="000000"/>
          <w:sz w:val="24"/>
          <w:szCs w:val="24"/>
          <w:highlight w:val="yellow"/>
        </w:rPr>
        <w:t xml:space="preserve">éaménagement </w:t>
      </w:r>
      <w:r w:rsidRPr="00D919BE">
        <w:rPr>
          <w:rFonts w:ascii="Tahoma" w:eastAsiaTheme="minorHAnsi" w:hAnsi="Tahoma" w:cs="Tahoma"/>
          <w:color w:val="000000"/>
          <w:sz w:val="24"/>
          <w:szCs w:val="24"/>
          <w:highlight w:val="yellow"/>
        </w:rPr>
        <w:t xml:space="preserve">du Conseil </w:t>
      </w:r>
      <w:r w:rsidR="00BA3227" w:rsidRPr="00D919BE">
        <w:rPr>
          <w:rFonts w:ascii="Tahoma" w:eastAsiaTheme="minorHAnsi" w:hAnsi="Tahoma" w:cs="Tahoma"/>
          <w:color w:val="000000"/>
          <w:sz w:val="24"/>
          <w:szCs w:val="24"/>
          <w:highlight w:val="yellow"/>
        </w:rPr>
        <w:t>n</w:t>
      </w:r>
      <w:r w:rsidRPr="00D919BE">
        <w:rPr>
          <w:rFonts w:ascii="Tahoma" w:eastAsiaTheme="minorHAnsi" w:hAnsi="Tahoma" w:cs="Tahoma"/>
          <w:color w:val="000000"/>
          <w:sz w:val="24"/>
          <w:szCs w:val="24"/>
          <w:highlight w:val="yellow"/>
        </w:rPr>
        <w:t>ational de l'Ordre</w:t>
      </w:r>
      <w:r w:rsidR="00B72DF2">
        <w:rPr>
          <w:rFonts w:ascii="Tahoma" w:eastAsiaTheme="minorHAnsi" w:hAnsi="Tahoma" w:cs="Tahoma"/>
          <w:color w:val="000000"/>
          <w:sz w:val="24"/>
          <w:szCs w:val="24"/>
          <w:highlight w:val="yellow"/>
        </w:rPr>
        <w:t xml:space="preserve"> à travers </w:t>
      </w:r>
      <w:r w:rsidR="00864C7E">
        <w:rPr>
          <w:rFonts w:ascii="Tahoma" w:eastAsiaTheme="minorHAnsi" w:hAnsi="Tahoma" w:cs="Tahoma"/>
          <w:color w:val="000000"/>
          <w:sz w:val="24"/>
          <w:szCs w:val="24"/>
          <w:highlight w:val="yellow"/>
        </w:rPr>
        <w:t>notamment</w:t>
      </w:r>
      <w:r w:rsidR="00CC7355" w:rsidRPr="00D919BE">
        <w:rPr>
          <w:rFonts w:ascii="Tahoma" w:eastAsiaTheme="minorHAnsi" w:hAnsi="Tahoma" w:cs="Tahoma"/>
          <w:color w:val="000000"/>
          <w:sz w:val="24"/>
          <w:szCs w:val="24"/>
          <w:highlight w:val="yellow"/>
        </w:rPr>
        <w:t xml:space="preserve"> </w:t>
      </w:r>
      <w:r w:rsidR="00864C7E">
        <w:rPr>
          <w:rFonts w:ascii="Tahoma" w:eastAsiaTheme="minorHAnsi" w:hAnsi="Tahoma" w:cs="Tahoma"/>
          <w:color w:val="000000"/>
          <w:sz w:val="24"/>
          <w:szCs w:val="24"/>
          <w:highlight w:val="yellow"/>
        </w:rPr>
        <w:t>l'instauration de Commissions fonctionnelles permanentes;</w:t>
      </w:r>
    </w:p>
    <w:p w:rsidR="007676D9" w:rsidRDefault="00864C7E" w:rsidP="00BA3227">
      <w:pPr>
        <w:autoSpaceDE w:val="0"/>
        <w:autoSpaceDN w:val="0"/>
        <w:adjustRightInd w:val="0"/>
        <w:spacing w:after="0"/>
        <w:jc w:val="both"/>
        <w:rPr>
          <w:rFonts w:ascii="Tahoma" w:eastAsiaTheme="minorHAnsi" w:hAnsi="Tahoma" w:cs="Tahoma"/>
          <w:color w:val="000000"/>
          <w:sz w:val="24"/>
          <w:szCs w:val="24"/>
          <w:highlight w:val="yellow"/>
        </w:rPr>
      </w:pPr>
      <w:r>
        <w:rPr>
          <w:rFonts w:ascii="Tahoma" w:eastAsiaTheme="minorHAnsi" w:hAnsi="Tahoma" w:cs="Tahoma"/>
          <w:color w:val="000000"/>
          <w:sz w:val="24"/>
          <w:szCs w:val="24"/>
          <w:highlight w:val="yellow"/>
        </w:rPr>
        <w:t xml:space="preserve">- </w:t>
      </w:r>
      <w:r w:rsidR="00B72DF2">
        <w:rPr>
          <w:rFonts w:ascii="Tahoma" w:eastAsiaTheme="minorHAnsi" w:hAnsi="Tahoma" w:cs="Tahoma"/>
          <w:color w:val="000000"/>
          <w:sz w:val="24"/>
          <w:szCs w:val="24"/>
          <w:highlight w:val="yellow"/>
        </w:rPr>
        <w:t>l</w:t>
      </w:r>
      <w:r>
        <w:rPr>
          <w:rFonts w:ascii="Tahoma" w:eastAsiaTheme="minorHAnsi" w:hAnsi="Tahoma" w:cs="Tahoma"/>
          <w:color w:val="000000"/>
          <w:sz w:val="24"/>
          <w:szCs w:val="24"/>
          <w:highlight w:val="yellow"/>
        </w:rPr>
        <w:t xml:space="preserve">a redynamisation dudit Conseil </w:t>
      </w:r>
      <w:r w:rsidR="00CC7355" w:rsidRPr="00D919BE">
        <w:rPr>
          <w:rFonts w:ascii="Tahoma" w:eastAsiaTheme="minorHAnsi" w:hAnsi="Tahoma" w:cs="Tahoma"/>
          <w:color w:val="000000"/>
          <w:sz w:val="24"/>
          <w:szCs w:val="24"/>
          <w:highlight w:val="yellow"/>
        </w:rPr>
        <w:t xml:space="preserve">avec un accroissement de ses </w:t>
      </w:r>
      <w:r w:rsidR="00B72DF2">
        <w:rPr>
          <w:rFonts w:ascii="Tahoma" w:eastAsiaTheme="minorHAnsi" w:hAnsi="Tahoma" w:cs="Tahoma"/>
          <w:color w:val="000000"/>
          <w:sz w:val="24"/>
          <w:szCs w:val="24"/>
          <w:highlight w:val="yellow"/>
        </w:rPr>
        <w:t>attributions</w:t>
      </w:r>
      <w:r w:rsidR="00CC7355" w:rsidRPr="00D919BE">
        <w:rPr>
          <w:rFonts w:ascii="Tahoma" w:eastAsiaTheme="minorHAnsi" w:hAnsi="Tahoma" w:cs="Tahoma"/>
          <w:color w:val="000000"/>
          <w:sz w:val="24"/>
          <w:szCs w:val="24"/>
          <w:highlight w:val="yellow"/>
        </w:rPr>
        <w:t>, un élargissement de sa composition et une redéfinition de son fonctionnement;</w:t>
      </w:r>
    </w:p>
    <w:p w:rsidR="00CC7355" w:rsidRDefault="00871FEE" w:rsidP="00BA3227">
      <w:pPr>
        <w:autoSpaceDE w:val="0"/>
        <w:autoSpaceDN w:val="0"/>
        <w:adjustRightInd w:val="0"/>
        <w:spacing w:after="0"/>
        <w:jc w:val="both"/>
        <w:rPr>
          <w:rFonts w:ascii="Tahoma" w:eastAsiaTheme="minorHAnsi" w:hAnsi="Tahoma" w:cs="Tahoma"/>
          <w:color w:val="000000"/>
          <w:sz w:val="24"/>
          <w:szCs w:val="24"/>
          <w:highlight w:val="yellow"/>
        </w:rPr>
      </w:pPr>
      <w:r>
        <w:rPr>
          <w:rFonts w:ascii="Tahoma" w:eastAsiaTheme="minorHAnsi" w:hAnsi="Tahoma" w:cs="Tahoma"/>
          <w:color w:val="000000"/>
          <w:sz w:val="24"/>
          <w:szCs w:val="24"/>
          <w:highlight w:val="yellow"/>
        </w:rPr>
        <w:t>-</w:t>
      </w:r>
      <w:r w:rsidR="003A7BDD">
        <w:rPr>
          <w:rFonts w:ascii="Tahoma" w:eastAsiaTheme="minorHAnsi" w:hAnsi="Tahoma" w:cs="Tahoma"/>
          <w:color w:val="000000"/>
          <w:sz w:val="24"/>
          <w:szCs w:val="24"/>
          <w:highlight w:val="yellow"/>
        </w:rPr>
        <w:t xml:space="preserve"> </w:t>
      </w:r>
      <w:r w:rsidR="00B72DF2">
        <w:rPr>
          <w:rFonts w:ascii="Tahoma" w:eastAsiaTheme="minorHAnsi" w:hAnsi="Tahoma" w:cs="Tahoma"/>
          <w:color w:val="000000"/>
          <w:sz w:val="24"/>
          <w:szCs w:val="24"/>
          <w:highlight w:val="yellow"/>
        </w:rPr>
        <w:t>l</w:t>
      </w:r>
      <w:r w:rsidR="00864C7E">
        <w:rPr>
          <w:rFonts w:ascii="Tahoma" w:eastAsiaTheme="minorHAnsi" w:hAnsi="Tahoma" w:cs="Tahoma"/>
          <w:color w:val="000000"/>
          <w:sz w:val="24"/>
          <w:szCs w:val="24"/>
          <w:highlight w:val="yellow"/>
        </w:rPr>
        <w:t xml:space="preserve">a </w:t>
      </w:r>
      <w:r w:rsidR="00B72DF2">
        <w:rPr>
          <w:rFonts w:ascii="Tahoma" w:eastAsiaTheme="minorHAnsi" w:hAnsi="Tahoma" w:cs="Tahoma"/>
          <w:color w:val="000000"/>
          <w:sz w:val="24"/>
          <w:szCs w:val="24"/>
          <w:highlight w:val="yellow"/>
        </w:rPr>
        <w:t xml:space="preserve">clarification du cadre général </w:t>
      </w:r>
      <w:r w:rsidR="00197802">
        <w:rPr>
          <w:rFonts w:ascii="Tahoma" w:eastAsiaTheme="minorHAnsi" w:hAnsi="Tahoma" w:cs="Tahoma"/>
          <w:color w:val="000000"/>
          <w:sz w:val="24"/>
          <w:szCs w:val="24"/>
          <w:highlight w:val="yellow"/>
        </w:rPr>
        <w:t>relatif aux mécanismes disciplinaires et juridictionnels concernant les médecins du secteur public et ceux du secteur privé;</w:t>
      </w:r>
    </w:p>
    <w:p w:rsidR="00197802" w:rsidRPr="00D919BE" w:rsidRDefault="00197802" w:rsidP="00BA3227">
      <w:pPr>
        <w:autoSpaceDE w:val="0"/>
        <w:autoSpaceDN w:val="0"/>
        <w:adjustRightInd w:val="0"/>
        <w:spacing w:after="0"/>
        <w:jc w:val="both"/>
        <w:rPr>
          <w:rFonts w:ascii="Tahoma" w:eastAsiaTheme="minorHAnsi" w:hAnsi="Tahoma" w:cs="Tahoma"/>
          <w:color w:val="000000"/>
          <w:sz w:val="24"/>
          <w:szCs w:val="24"/>
          <w:highlight w:val="yellow"/>
        </w:rPr>
      </w:pPr>
    </w:p>
    <w:p w:rsidR="00590D79" w:rsidRPr="00D919BE" w:rsidRDefault="00590D79" w:rsidP="00BA3227">
      <w:pPr>
        <w:pStyle w:val="NormalWeb"/>
        <w:spacing w:before="69" w:beforeAutospacing="0" w:after="69" w:afterAutospacing="0" w:line="276" w:lineRule="auto"/>
        <w:ind w:left="69" w:right="69"/>
        <w:jc w:val="both"/>
        <w:rPr>
          <w:rFonts w:ascii="Tahoma" w:hAnsi="Tahoma" w:cs="Tahoma"/>
          <w:color w:val="000000"/>
          <w:highlight w:val="yellow"/>
        </w:rPr>
      </w:pPr>
      <w:r w:rsidRPr="00D919BE">
        <w:rPr>
          <w:rFonts w:ascii="Tahoma" w:hAnsi="Tahoma" w:cs="Tahoma"/>
          <w:color w:val="000000"/>
          <w:highlight w:val="yellow"/>
        </w:rPr>
        <w:t xml:space="preserve">De même, </w:t>
      </w:r>
      <w:r w:rsidR="001D2EAB">
        <w:rPr>
          <w:rFonts w:ascii="Tahoma" w:hAnsi="Tahoma" w:cs="Tahoma"/>
          <w:color w:val="000000"/>
          <w:highlight w:val="yellow"/>
        </w:rPr>
        <w:t xml:space="preserve">pour une plus grande effectivité des fonctions de l'Ordre et une meilleure opérationnalité de cette institution, </w:t>
      </w:r>
      <w:r w:rsidRPr="00D919BE">
        <w:rPr>
          <w:rFonts w:ascii="Tahoma" w:hAnsi="Tahoma" w:cs="Tahoma"/>
          <w:color w:val="000000"/>
          <w:highlight w:val="yellow"/>
        </w:rPr>
        <w:t>il est apparu nécessaire de mettre en place</w:t>
      </w:r>
      <w:r w:rsidR="001D2EAB">
        <w:rPr>
          <w:rFonts w:ascii="Tahoma" w:hAnsi="Tahoma" w:cs="Tahoma"/>
          <w:color w:val="000000"/>
          <w:highlight w:val="yellow"/>
        </w:rPr>
        <w:t xml:space="preserve"> des</w:t>
      </w:r>
      <w:r w:rsidR="00864C7E">
        <w:rPr>
          <w:rFonts w:ascii="Tahoma" w:hAnsi="Tahoma" w:cs="Tahoma"/>
          <w:color w:val="000000"/>
          <w:highlight w:val="yellow"/>
        </w:rPr>
        <w:t xml:space="preserve"> </w:t>
      </w:r>
      <w:r w:rsidR="001D2EAB" w:rsidRPr="00D919BE">
        <w:rPr>
          <w:rFonts w:ascii="Tahoma" w:eastAsiaTheme="minorHAnsi" w:hAnsi="Tahoma" w:cs="Tahoma"/>
          <w:color w:val="000000"/>
          <w:highlight w:val="yellow"/>
        </w:rPr>
        <w:t>Con</w:t>
      </w:r>
      <w:r w:rsidR="001D2EAB">
        <w:rPr>
          <w:rFonts w:ascii="Tahoma" w:eastAsiaTheme="minorHAnsi" w:hAnsi="Tahoma" w:cs="Tahoma"/>
          <w:color w:val="000000"/>
          <w:highlight w:val="yellow"/>
        </w:rPr>
        <w:t xml:space="preserve">seils régionaux de section et </w:t>
      </w:r>
      <w:r w:rsidR="001D2EAB" w:rsidRPr="00D919BE">
        <w:rPr>
          <w:rFonts w:ascii="Tahoma" w:eastAsiaTheme="minorHAnsi" w:hAnsi="Tahoma" w:cs="Tahoma"/>
          <w:color w:val="000000"/>
          <w:highlight w:val="yellow"/>
        </w:rPr>
        <w:t>une Assemblée générale de conseils</w:t>
      </w:r>
      <w:r w:rsidR="00B72DF2">
        <w:rPr>
          <w:rFonts w:ascii="Tahoma" w:eastAsiaTheme="minorHAnsi" w:hAnsi="Tahoma" w:cs="Tahoma"/>
          <w:color w:val="000000"/>
          <w:highlight w:val="yellow"/>
        </w:rPr>
        <w:t xml:space="preserve"> dotés de missions spécifiques.</w:t>
      </w:r>
    </w:p>
    <w:p w:rsidR="00CC7355" w:rsidRPr="00D919BE" w:rsidRDefault="00CC7355" w:rsidP="00BA3227">
      <w:pPr>
        <w:autoSpaceDE w:val="0"/>
        <w:autoSpaceDN w:val="0"/>
        <w:adjustRightInd w:val="0"/>
        <w:spacing w:after="0"/>
        <w:jc w:val="both"/>
        <w:rPr>
          <w:rFonts w:ascii="Tahoma" w:eastAsiaTheme="minorHAnsi" w:hAnsi="Tahoma" w:cs="Tahoma"/>
          <w:color w:val="000000"/>
          <w:sz w:val="24"/>
          <w:szCs w:val="24"/>
          <w:highlight w:val="yellow"/>
        </w:rPr>
      </w:pPr>
    </w:p>
    <w:p w:rsidR="00D908A5" w:rsidRDefault="00515B5B" w:rsidP="00BA3227">
      <w:pPr>
        <w:jc w:val="both"/>
        <w:rPr>
          <w:rFonts w:ascii="Tahoma" w:eastAsiaTheme="minorHAnsi" w:hAnsi="Tahoma" w:cs="Tahoma"/>
          <w:color w:val="000000"/>
          <w:sz w:val="24"/>
          <w:szCs w:val="24"/>
          <w:highlight w:val="yellow"/>
        </w:rPr>
      </w:pPr>
      <w:r w:rsidRPr="00BA3227">
        <w:rPr>
          <w:rFonts w:ascii="Tahoma" w:eastAsiaTheme="minorHAnsi" w:hAnsi="Tahoma" w:cs="Tahoma"/>
          <w:color w:val="000000"/>
          <w:sz w:val="24"/>
          <w:szCs w:val="24"/>
          <w:highlight w:val="yellow"/>
        </w:rPr>
        <w:t xml:space="preserve">Le présent projet de loi comporte </w:t>
      </w:r>
      <w:r w:rsidR="00105857">
        <w:rPr>
          <w:rFonts w:ascii="Tahoma" w:eastAsiaTheme="minorHAnsi" w:hAnsi="Tahoma" w:cs="Tahoma"/>
          <w:color w:val="000000"/>
          <w:sz w:val="24"/>
          <w:szCs w:val="24"/>
          <w:highlight w:val="yellow"/>
        </w:rPr>
        <w:t>sept</w:t>
      </w:r>
      <w:r w:rsidRPr="00BA3227">
        <w:rPr>
          <w:rFonts w:ascii="Tahoma" w:eastAsiaTheme="minorHAnsi" w:hAnsi="Tahoma" w:cs="Tahoma"/>
          <w:color w:val="000000"/>
          <w:sz w:val="24"/>
          <w:szCs w:val="24"/>
          <w:highlight w:val="yellow"/>
        </w:rPr>
        <w:t xml:space="preserve"> </w:t>
      </w:r>
      <w:r w:rsidR="003C43B8" w:rsidRPr="00BA3227">
        <w:rPr>
          <w:rFonts w:ascii="Tahoma" w:eastAsiaTheme="minorHAnsi" w:hAnsi="Tahoma" w:cs="Tahoma"/>
          <w:color w:val="000000"/>
          <w:sz w:val="24"/>
          <w:szCs w:val="24"/>
          <w:highlight w:val="yellow"/>
        </w:rPr>
        <w:t>ch</w:t>
      </w:r>
      <w:r w:rsidRPr="00BA3227">
        <w:rPr>
          <w:rFonts w:ascii="Tahoma" w:eastAsiaTheme="minorHAnsi" w:hAnsi="Tahoma" w:cs="Tahoma"/>
          <w:color w:val="000000"/>
          <w:sz w:val="24"/>
          <w:szCs w:val="24"/>
          <w:highlight w:val="yellow"/>
        </w:rPr>
        <w:t>apitres</w:t>
      </w:r>
      <w:r w:rsidR="003C43B8" w:rsidRPr="00BA3227">
        <w:rPr>
          <w:rFonts w:ascii="Tahoma" w:eastAsiaTheme="minorHAnsi" w:hAnsi="Tahoma" w:cs="Tahoma"/>
          <w:color w:val="000000"/>
          <w:sz w:val="24"/>
          <w:szCs w:val="24"/>
          <w:highlight w:val="yellow"/>
        </w:rPr>
        <w:t>:</w:t>
      </w:r>
    </w:p>
    <w:p w:rsidR="00105857" w:rsidRDefault="00105857" w:rsidP="00CD65B3">
      <w:pPr>
        <w:pStyle w:val="Sansinterligne"/>
        <w:spacing w:line="276" w:lineRule="auto"/>
        <w:rPr>
          <w:rFonts w:ascii="Tahoma" w:hAnsi="Tahoma" w:cs="Tahoma"/>
          <w:sz w:val="24"/>
          <w:szCs w:val="24"/>
          <w:highlight w:val="yellow"/>
        </w:rPr>
      </w:pPr>
      <w:r>
        <w:rPr>
          <w:rFonts w:ascii="Tahoma" w:hAnsi="Tahoma" w:cs="Tahoma"/>
          <w:sz w:val="24"/>
          <w:szCs w:val="24"/>
          <w:highlight w:val="yellow"/>
        </w:rPr>
        <w:t xml:space="preserve">- un chapitre préliminaire est consacré </w:t>
      </w:r>
      <w:r w:rsidRPr="00CD65B3">
        <w:rPr>
          <w:rFonts w:ascii="Tahoma" w:hAnsi="Tahoma" w:cs="Tahoma"/>
          <w:sz w:val="24"/>
          <w:szCs w:val="24"/>
          <w:highlight w:val="yellow"/>
        </w:rPr>
        <w:t>aux dispositions générales;</w:t>
      </w:r>
    </w:p>
    <w:p w:rsidR="00105857" w:rsidRDefault="00105857" w:rsidP="00105857">
      <w:pPr>
        <w:pStyle w:val="Sansinterligne"/>
        <w:spacing w:line="276" w:lineRule="auto"/>
        <w:rPr>
          <w:rFonts w:ascii="Tahoma" w:hAnsi="Tahoma" w:cs="Tahoma"/>
          <w:sz w:val="24"/>
          <w:szCs w:val="24"/>
          <w:highlight w:val="yellow"/>
        </w:rPr>
      </w:pPr>
      <w:r w:rsidRPr="00CD65B3">
        <w:rPr>
          <w:rFonts w:ascii="Tahoma" w:hAnsi="Tahoma" w:cs="Tahoma"/>
          <w:sz w:val="24"/>
          <w:szCs w:val="24"/>
          <w:highlight w:val="yellow"/>
        </w:rPr>
        <w:t xml:space="preserve">- le chapitre premier est relatif </w:t>
      </w:r>
      <w:r>
        <w:rPr>
          <w:rFonts w:ascii="Tahoma" w:hAnsi="Tahoma" w:cs="Tahoma"/>
          <w:sz w:val="24"/>
          <w:szCs w:val="24"/>
          <w:highlight w:val="yellow"/>
        </w:rPr>
        <w:t>à l’exercice de la profession de médecine ;</w:t>
      </w:r>
    </w:p>
    <w:p w:rsidR="0007484A" w:rsidRPr="00CD65B3" w:rsidRDefault="003C43B8" w:rsidP="00CD65B3">
      <w:pPr>
        <w:pStyle w:val="Sansinterligne"/>
        <w:spacing w:line="276" w:lineRule="auto"/>
        <w:rPr>
          <w:rFonts w:ascii="Tahoma" w:hAnsi="Tahoma" w:cs="Tahoma"/>
          <w:sz w:val="24"/>
          <w:szCs w:val="24"/>
          <w:highlight w:val="yellow"/>
        </w:rPr>
      </w:pPr>
      <w:r w:rsidRPr="00CD65B3">
        <w:rPr>
          <w:rFonts w:ascii="Tahoma" w:hAnsi="Tahoma" w:cs="Tahoma"/>
          <w:sz w:val="24"/>
          <w:szCs w:val="24"/>
          <w:highlight w:val="yellow"/>
        </w:rPr>
        <w:t>- l</w:t>
      </w:r>
      <w:r w:rsidR="00515B5B" w:rsidRPr="00CD65B3">
        <w:rPr>
          <w:rFonts w:ascii="Tahoma" w:hAnsi="Tahoma" w:cs="Tahoma"/>
          <w:sz w:val="24"/>
          <w:szCs w:val="24"/>
          <w:highlight w:val="yellow"/>
        </w:rPr>
        <w:t xml:space="preserve">e chapitre II traite </w:t>
      </w:r>
      <w:r w:rsidRPr="00CD65B3">
        <w:rPr>
          <w:rFonts w:ascii="Tahoma" w:hAnsi="Tahoma" w:cs="Tahoma"/>
          <w:sz w:val="24"/>
          <w:szCs w:val="24"/>
          <w:highlight w:val="yellow"/>
        </w:rPr>
        <w:t>d</w:t>
      </w:r>
      <w:r w:rsidR="0007484A" w:rsidRPr="00CD65B3">
        <w:rPr>
          <w:rFonts w:ascii="Tahoma" w:hAnsi="Tahoma" w:cs="Tahoma"/>
          <w:sz w:val="24"/>
          <w:szCs w:val="24"/>
          <w:highlight w:val="yellow"/>
        </w:rPr>
        <w:t>u Conseil National</w:t>
      </w:r>
      <w:r w:rsidRPr="00CD65B3">
        <w:rPr>
          <w:rFonts w:ascii="Tahoma" w:hAnsi="Tahoma" w:cs="Tahoma"/>
          <w:sz w:val="24"/>
          <w:szCs w:val="24"/>
          <w:highlight w:val="yellow"/>
        </w:rPr>
        <w:t xml:space="preserve"> de l'Ordre des Médecins;</w:t>
      </w:r>
    </w:p>
    <w:p w:rsidR="0007484A" w:rsidRPr="00CD65B3" w:rsidRDefault="003C43B8" w:rsidP="00CD65B3">
      <w:pPr>
        <w:pStyle w:val="Sansinterligne"/>
        <w:spacing w:line="276" w:lineRule="auto"/>
        <w:rPr>
          <w:rFonts w:ascii="Tahoma" w:hAnsi="Tahoma" w:cs="Tahoma"/>
          <w:sz w:val="24"/>
          <w:szCs w:val="24"/>
          <w:highlight w:val="yellow"/>
        </w:rPr>
      </w:pPr>
      <w:r w:rsidRPr="00CD65B3">
        <w:rPr>
          <w:rFonts w:ascii="Tahoma" w:hAnsi="Tahoma" w:cs="Tahoma"/>
          <w:sz w:val="24"/>
          <w:szCs w:val="24"/>
          <w:highlight w:val="yellow"/>
        </w:rPr>
        <w:t>- l</w:t>
      </w:r>
      <w:r w:rsidR="00105857">
        <w:rPr>
          <w:rFonts w:ascii="Tahoma" w:hAnsi="Tahoma" w:cs="Tahoma"/>
          <w:sz w:val="24"/>
          <w:szCs w:val="24"/>
          <w:highlight w:val="yellow"/>
        </w:rPr>
        <w:t>e chapitre III</w:t>
      </w:r>
      <w:r w:rsidR="00515B5B" w:rsidRPr="00CD65B3">
        <w:rPr>
          <w:rFonts w:ascii="Tahoma" w:hAnsi="Tahoma" w:cs="Tahoma"/>
          <w:sz w:val="24"/>
          <w:szCs w:val="24"/>
          <w:highlight w:val="yellow"/>
        </w:rPr>
        <w:t xml:space="preserve"> </w:t>
      </w:r>
      <w:r w:rsidRPr="00CD65B3">
        <w:rPr>
          <w:rFonts w:ascii="Tahoma" w:hAnsi="Tahoma" w:cs="Tahoma"/>
          <w:sz w:val="24"/>
          <w:szCs w:val="24"/>
          <w:highlight w:val="yellow"/>
        </w:rPr>
        <w:t>se rapporte aux c</w:t>
      </w:r>
      <w:r w:rsidR="0007484A" w:rsidRPr="00CD65B3">
        <w:rPr>
          <w:rFonts w:ascii="Tahoma" w:hAnsi="Tahoma" w:cs="Tahoma"/>
          <w:sz w:val="24"/>
          <w:szCs w:val="24"/>
          <w:highlight w:val="yellow"/>
        </w:rPr>
        <w:t>onseils régionaux</w:t>
      </w:r>
      <w:r w:rsidRPr="00CD65B3">
        <w:rPr>
          <w:rFonts w:ascii="Tahoma" w:hAnsi="Tahoma" w:cs="Tahoma"/>
          <w:sz w:val="24"/>
          <w:szCs w:val="24"/>
          <w:highlight w:val="yellow"/>
        </w:rPr>
        <w:t>;</w:t>
      </w:r>
    </w:p>
    <w:p w:rsidR="00515B5B" w:rsidRPr="00CD65B3" w:rsidRDefault="003C43B8" w:rsidP="00CD65B3">
      <w:pPr>
        <w:pStyle w:val="Sansinterligne"/>
        <w:spacing w:line="276" w:lineRule="auto"/>
        <w:rPr>
          <w:rFonts w:ascii="Tahoma" w:hAnsi="Tahoma" w:cs="Tahoma"/>
          <w:sz w:val="24"/>
          <w:szCs w:val="24"/>
          <w:highlight w:val="yellow"/>
        </w:rPr>
      </w:pPr>
      <w:r w:rsidRPr="00CD65B3">
        <w:rPr>
          <w:rFonts w:ascii="Tahoma" w:hAnsi="Tahoma" w:cs="Tahoma"/>
          <w:sz w:val="24"/>
          <w:szCs w:val="24"/>
          <w:highlight w:val="yellow"/>
        </w:rPr>
        <w:t>- le chapitre</w:t>
      </w:r>
      <w:r w:rsidR="00105857">
        <w:rPr>
          <w:rFonts w:ascii="Tahoma" w:hAnsi="Tahoma" w:cs="Tahoma"/>
          <w:sz w:val="24"/>
          <w:szCs w:val="24"/>
          <w:highlight w:val="yellow"/>
        </w:rPr>
        <w:t xml:space="preserve"> I</w:t>
      </w:r>
      <w:r w:rsidR="0007484A" w:rsidRPr="00CD65B3">
        <w:rPr>
          <w:rFonts w:ascii="Tahoma" w:hAnsi="Tahoma" w:cs="Tahoma"/>
          <w:sz w:val="24"/>
          <w:szCs w:val="24"/>
          <w:highlight w:val="yellow"/>
        </w:rPr>
        <w:t>V</w:t>
      </w:r>
      <w:r w:rsidRPr="00CD65B3">
        <w:rPr>
          <w:rFonts w:ascii="Tahoma" w:hAnsi="Tahoma" w:cs="Tahoma"/>
          <w:sz w:val="24"/>
          <w:szCs w:val="24"/>
          <w:highlight w:val="yellow"/>
        </w:rPr>
        <w:t xml:space="preserve"> concerne l’Assemblée Générale des c</w:t>
      </w:r>
      <w:r w:rsidR="0007484A" w:rsidRPr="00CD65B3">
        <w:rPr>
          <w:rFonts w:ascii="Tahoma" w:hAnsi="Tahoma" w:cs="Tahoma"/>
          <w:sz w:val="24"/>
          <w:szCs w:val="24"/>
          <w:highlight w:val="yellow"/>
        </w:rPr>
        <w:t>onseils</w:t>
      </w:r>
      <w:r w:rsidRPr="00CD65B3">
        <w:rPr>
          <w:rFonts w:ascii="Tahoma" w:hAnsi="Tahoma" w:cs="Tahoma"/>
          <w:sz w:val="24"/>
          <w:szCs w:val="24"/>
          <w:highlight w:val="yellow"/>
        </w:rPr>
        <w:t>;</w:t>
      </w:r>
    </w:p>
    <w:p w:rsidR="002E35FC" w:rsidRPr="00CD65B3" w:rsidRDefault="003C43B8" w:rsidP="00CD65B3">
      <w:pPr>
        <w:pStyle w:val="Sansinterligne"/>
        <w:spacing w:line="276" w:lineRule="auto"/>
        <w:rPr>
          <w:rFonts w:ascii="Tahoma" w:hAnsi="Tahoma" w:cs="Tahoma"/>
          <w:sz w:val="24"/>
          <w:szCs w:val="24"/>
          <w:highlight w:val="yellow"/>
        </w:rPr>
      </w:pPr>
      <w:r w:rsidRPr="00CD65B3">
        <w:rPr>
          <w:rFonts w:ascii="Tahoma" w:hAnsi="Tahoma" w:cs="Tahoma"/>
          <w:sz w:val="24"/>
          <w:szCs w:val="24"/>
          <w:highlight w:val="yellow"/>
        </w:rPr>
        <w:t>- le c</w:t>
      </w:r>
      <w:r w:rsidR="002E35FC" w:rsidRPr="00CD65B3">
        <w:rPr>
          <w:rFonts w:ascii="Tahoma" w:hAnsi="Tahoma" w:cs="Tahoma"/>
          <w:sz w:val="24"/>
          <w:szCs w:val="24"/>
          <w:highlight w:val="yellow"/>
        </w:rPr>
        <w:t xml:space="preserve">hapitre V </w:t>
      </w:r>
      <w:r w:rsidRPr="00CD65B3">
        <w:rPr>
          <w:rFonts w:ascii="Tahoma" w:hAnsi="Tahoma" w:cs="Tahoma"/>
          <w:sz w:val="24"/>
          <w:szCs w:val="24"/>
          <w:highlight w:val="yellow"/>
        </w:rPr>
        <w:t>réglemente</w:t>
      </w:r>
      <w:r w:rsidR="002E35FC" w:rsidRPr="00CD65B3">
        <w:rPr>
          <w:rFonts w:ascii="Tahoma" w:hAnsi="Tahoma" w:cs="Tahoma"/>
          <w:sz w:val="24"/>
          <w:szCs w:val="24"/>
          <w:highlight w:val="yellow"/>
        </w:rPr>
        <w:t xml:space="preserve"> la discipline</w:t>
      </w:r>
      <w:r w:rsidRPr="00CD65B3">
        <w:rPr>
          <w:rFonts w:ascii="Tahoma" w:hAnsi="Tahoma" w:cs="Tahoma"/>
          <w:sz w:val="24"/>
          <w:szCs w:val="24"/>
          <w:highlight w:val="yellow"/>
        </w:rPr>
        <w:t>;</w:t>
      </w:r>
    </w:p>
    <w:p w:rsidR="002E35FC" w:rsidRPr="00CD65B3" w:rsidRDefault="003C43B8" w:rsidP="00CD65B3">
      <w:pPr>
        <w:pStyle w:val="Sansinterligne"/>
        <w:spacing w:line="276" w:lineRule="auto"/>
        <w:rPr>
          <w:rFonts w:ascii="Tahoma" w:hAnsi="Tahoma" w:cs="Tahoma"/>
          <w:sz w:val="24"/>
          <w:szCs w:val="24"/>
          <w:highlight w:val="yellow"/>
        </w:rPr>
      </w:pPr>
      <w:r w:rsidRPr="00CD65B3">
        <w:rPr>
          <w:rFonts w:ascii="Tahoma" w:hAnsi="Tahoma" w:cs="Tahoma"/>
          <w:sz w:val="24"/>
          <w:szCs w:val="24"/>
          <w:highlight w:val="yellow"/>
        </w:rPr>
        <w:t>- le c</w:t>
      </w:r>
      <w:r w:rsidR="002E35FC" w:rsidRPr="00CD65B3">
        <w:rPr>
          <w:rFonts w:ascii="Tahoma" w:hAnsi="Tahoma" w:cs="Tahoma"/>
          <w:sz w:val="24"/>
          <w:szCs w:val="24"/>
          <w:highlight w:val="yellow"/>
        </w:rPr>
        <w:t>hapitre V</w:t>
      </w:r>
      <w:r w:rsidR="00105857">
        <w:rPr>
          <w:rFonts w:ascii="Tahoma" w:hAnsi="Tahoma" w:cs="Tahoma"/>
          <w:sz w:val="24"/>
          <w:szCs w:val="24"/>
          <w:highlight w:val="yellow"/>
        </w:rPr>
        <w:t>I</w:t>
      </w:r>
      <w:r w:rsidRPr="00CD65B3">
        <w:rPr>
          <w:rFonts w:ascii="Tahoma" w:hAnsi="Tahoma" w:cs="Tahoma"/>
          <w:sz w:val="24"/>
          <w:szCs w:val="24"/>
          <w:highlight w:val="yellow"/>
        </w:rPr>
        <w:t xml:space="preserve"> énonce les dispositions transitoires et f</w:t>
      </w:r>
      <w:r w:rsidR="002E35FC" w:rsidRPr="00CD65B3">
        <w:rPr>
          <w:rFonts w:ascii="Tahoma" w:hAnsi="Tahoma" w:cs="Tahoma"/>
          <w:sz w:val="24"/>
          <w:szCs w:val="24"/>
          <w:highlight w:val="yellow"/>
        </w:rPr>
        <w:t>inales</w:t>
      </w:r>
      <w:r w:rsidRPr="00CD65B3">
        <w:rPr>
          <w:rFonts w:ascii="Tahoma" w:hAnsi="Tahoma" w:cs="Tahoma"/>
          <w:sz w:val="24"/>
          <w:szCs w:val="24"/>
          <w:highlight w:val="yellow"/>
        </w:rPr>
        <w:t>.</w:t>
      </w:r>
    </w:p>
    <w:p w:rsidR="002E35FC" w:rsidRPr="00BA3227" w:rsidRDefault="002E35FC" w:rsidP="00BA3227">
      <w:pPr>
        <w:jc w:val="both"/>
        <w:rPr>
          <w:rFonts w:ascii="Tahoma" w:eastAsiaTheme="minorHAnsi" w:hAnsi="Tahoma" w:cs="Tahoma"/>
          <w:color w:val="000000"/>
          <w:sz w:val="24"/>
          <w:szCs w:val="24"/>
          <w:highlight w:val="yellow"/>
        </w:rPr>
      </w:pPr>
    </w:p>
    <w:p w:rsidR="00515B5B" w:rsidRPr="00BA3227" w:rsidRDefault="00515B5B" w:rsidP="00BA3227">
      <w:pPr>
        <w:jc w:val="both"/>
        <w:rPr>
          <w:rFonts w:ascii="Tahoma" w:eastAsiaTheme="minorHAnsi" w:hAnsi="Tahoma" w:cs="Tahoma"/>
          <w:color w:val="000000"/>
          <w:sz w:val="24"/>
          <w:szCs w:val="24"/>
        </w:rPr>
      </w:pPr>
      <w:r w:rsidRPr="00BA3227">
        <w:rPr>
          <w:rFonts w:ascii="Tahoma" w:eastAsiaTheme="minorHAnsi" w:hAnsi="Tahoma" w:cs="Tahoma"/>
          <w:color w:val="000000"/>
          <w:sz w:val="24"/>
          <w:szCs w:val="24"/>
          <w:highlight w:val="yellow"/>
        </w:rPr>
        <w:t>Telle est l'économie du présent projet de loi</w:t>
      </w:r>
      <w:r w:rsidR="007F7D16">
        <w:rPr>
          <w:rFonts w:ascii="Tahoma" w:eastAsiaTheme="minorHAnsi" w:hAnsi="Tahoma" w:cs="Tahoma"/>
          <w:color w:val="000000"/>
          <w:sz w:val="24"/>
          <w:szCs w:val="24"/>
        </w:rPr>
        <w:t>.</w:t>
      </w:r>
    </w:p>
    <w:p w:rsidR="00FC14DD" w:rsidRDefault="00FC14DD" w:rsidP="00FC14DD">
      <w:pPr>
        <w:jc w:val="right"/>
        <w:rPr>
          <w:rFonts w:ascii="Tahoma" w:hAnsi="Tahoma" w:cs="Tahoma"/>
          <w:sz w:val="24"/>
          <w:szCs w:val="24"/>
        </w:rPr>
      </w:pPr>
    </w:p>
    <w:p w:rsidR="00197802" w:rsidRPr="0091164C" w:rsidRDefault="00197802" w:rsidP="00FC14DD">
      <w:pPr>
        <w:jc w:val="right"/>
        <w:rPr>
          <w:rFonts w:ascii="Tahoma" w:hAnsi="Tahoma" w:cs="Tahoma"/>
          <w:sz w:val="24"/>
          <w:szCs w:val="24"/>
        </w:rPr>
      </w:pPr>
    </w:p>
    <w:p w:rsidR="00FC14DD" w:rsidRPr="00CC03B9" w:rsidRDefault="00CC03B9" w:rsidP="00CC03B9">
      <w:pPr>
        <w:pStyle w:val="Sansinterligne"/>
        <w:jc w:val="right"/>
        <w:rPr>
          <w:rFonts w:ascii="Tahoma" w:hAnsi="Tahoma" w:cs="Tahoma"/>
          <w:sz w:val="24"/>
          <w:szCs w:val="24"/>
          <w:highlight w:val="yellow"/>
        </w:rPr>
      </w:pPr>
      <w:r>
        <w:rPr>
          <w:rFonts w:ascii="Tahoma" w:hAnsi="Tahoma" w:cs="Tahoma"/>
          <w:sz w:val="24"/>
          <w:szCs w:val="24"/>
          <w:highlight w:val="yellow"/>
        </w:rPr>
        <w:t xml:space="preserve">   </w:t>
      </w:r>
      <w:r w:rsidR="00FC14DD" w:rsidRPr="00CC03B9">
        <w:rPr>
          <w:rFonts w:ascii="Tahoma" w:hAnsi="Tahoma" w:cs="Tahoma"/>
          <w:sz w:val="24"/>
          <w:szCs w:val="24"/>
          <w:highlight w:val="yellow"/>
        </w:rPr>
        <w:t>Loi n°         relative à l’exercice de la Médecine</w:t>
      </w:r>
    </w:p>
    <w:p w:rsidR="00FC14DD" w:rsidRPr="00CC03B9" w:rsidRDefault="00FC14DD" w:rsidP="00CC03B9">
      <w:pPr>
        <w:pStyle w:val="Sansinterligne"/>
        <w:jc w:val="right"/>
        <w:rPr>
          <w:rFonts w:ascii="Tahoma" w:hAnsi="Tahoma" w:cs="Tahoma"/>
          <w:sz w:val="24"/>
          <w:szCs w:val="24"/>
        </w:rPr>
      </w:pPr>
      <w:r w:rsidRPr="00CC03B9">
        <w:rPr>
          <w:rFonts w:ascii="Tahoma" w:hAnsi="Tahoma" w:cs="Tahoma"/>
          <w:sz w:val="24"/>
          <w:szCs w:val="24"/>
          <w:highlight w:val="yellow"/>
        </w:rPr>
        <w:t xml:space="preserve">  et à l’Ordre National des Médecins du Sénégal</w:t>
      </w:r>
    </w:p>
    <w:p w:rsidR="00FC14DD" w:rsidRDefault="00FC14DD" w:rsidP="003225F7">
      <w:pPr>
        <w:jc w:val="both"/>
        <w:rPr>
          <w:rFonts w:ascii="Tahoma" w:hAnsi="Tahoma" w:cs="Tahoma"/>
          <w:b/>
          <w:sz w:val="24"/>
          <w:szCs w:val="24"/>
        </w:rPr>
      </w:pPr>
    </w:p>
    <w:p w:rsidR="00197802" w:rsidRPr="0091164C" w:rsidRDefault="00197802" w:rsidP="003225F7">
      <w:pPr>
        <w:jc w:val="both"/>
        <w:rPr>
          <w:rFonts w:ascii="Tahoma" w:hAnsi="Tahoma" w:cs="Tahoma"/>
          <w:b/>
          <w:sz w:val="24"/>
          <w:szCs w:val="24"/>
        </w:rPr>
      </w:pPr>
    </w:p>
    <w:p w:rsidR="00DD69C7" w:rsidRPr="0091164C" w:rsidRDefault="00A21F02" w:rsidP="00FC14DD">
      <w:pPr>
        <w:jc w:val="center"/>
        <w:rPr>
          <w:rFonts w:ascii="Tahoma" w:hAnsi="Tahoma" w:cs="Tahoma"/>
          <w:b/>
          <w:sz w:val="24"/>
          <w:szCs w:val="24"/>
        </w:rPr>
      </w:pPr>
      <w:r w:rsidRPr="00105857">
        <w:rPr>
          <w:rFonts w:ascii="Tahoma" w:hAnsi="Tahoma" w:cs="Tahoma"/>
          <w:b/>
          <w:sz w:val="24"/>
          <w:szCs w:val="24"/>
          <w:highlight w:val="yellow"/>
        </w:rPr>
        <w:t>CHAPITRE PRE</w:t>
      </w:r>
      <w:r w:rsidR="00105857" w:rsidRPr="00105857">
        <w:rPr>
          <w:rFonts w:ascii="Tahoma" w:hAnsi="Tahoma" w:cs="Tahoma"/>
          <w:b/>
          <w:sz w:val="24"/>
          <w:szCs w:val="24"/>
          <w:highlight w:val="yellow"/>
        </w:rPr>
        <w:t>LIMINAIRE</w:t>
      </w:r>
      <w:r w:rsidRPr="00105857">
        <w:rPr>
          <w:rFonts w:ascii="Tahoma" w:hAnsi="Tahoma" w:cs="Tahoma"/>
          <w:b/>
          <w:sz w:val="24"/>
          <w:szCs w:val="24"/>
          <w:highlight w:val="yellow"/>
        </w:rPr>
        <w:t>.-DISPOSITIONS GENERALES</w:t>
      </w:r>
    </w:p>
    <w:p w:rsidR="00DD69C7" w:rsidRPr="0091164C" w:rsidRDefault="00DD69C7" w:rsidP="00FC14DD">
      <w:pPr>
        <w:jc w:val="both"/>
        <w:rPr>
          <w:rFonts w:ascii="Tahoma" w:hAnsi="Tahoma" w:cs="Tahoma"/>
          <w:b/>
          <w:sz w:val="24"/>
          <w:szCs w:val="24"/>
        </w:rPr>
      </w:pPr>
      <w:r w:rsidRPr="0091164C">
        <w:rPr>
          <w:rFonts w:ascii="Tahoma" w:hAnsi="Tahoma" w:cs="Tahoma"/>
          <w:b/>
          <w:sz w:val="24"/>
          <w:szCs w:val="24"/>
        </w:rPr>
        <w:t xml:space="preserve">Section </w:t>
      </w:r>
      <w:r w:rsidR="00442F69">
        <w:rPr>
          <w:rFonts w:ascii="Tahoma" w:hAnsi="Tahoma" w:cs="Tahoma"/>
          <w:b/>
          <w:sz w:val="24"/>
          <w:szCs w:val="24"/>
        </w:rPr>
        <w:t>première</w:t>
      </w:r>
      <w:r w:rsidR="00FC14DD" w:rsidRPr="0091164C">
        <w:rPr>
          <w:rFonts w:ascii="Tahoma" w:hAnsi="Tahoma" w:cs="Tahoma"/>
          <w:b/>
          <w:sz w:val="24"/>
          <w:szCs w:val="24"/>
        </w:rPr>
        <w:t>.-</w:t>
      </w:r>
      <w:r w:rsidR="00446F6C">
        <w:rPr>
          <w:rFonts w:ascii="Tahoma" w:hAnsi="Tahoma" w:cs="Tahoma"/>
          <w:b/>
          <w:sz w:val="24"/>
          <w:szCs w:val="24"/>
        </w:rPr>
        <w:t xml:space="preserve"> Composition</w:t>
      </w:r>
      <w:r w:rsidRPr="0091164C">
        <w:rPr>
          <w:rFonts w:ascii="Tahoma" w:hAnsi="Tahoma" w:cs="Tahoma"/>
          <w:b/>
          <w:sz w:val="24"/>
          <w:szCs w:val="24"/>
        </w:rPr>
        <w:t xml:space="preserve"> et attributions de l’Ordre</w:t>
      </w: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 xml:space="preserve">Article </w:t>
      </w:r>
      <w:r w:rsidR="0091164C">
        <w:rPr>
          <w:rFonts w:ascii="Tahoma" w:hAnsi="Tahoma" w:cs="Tahoma"/>
          <w:b/>
          <w:sz w:val="24"/>
          <w:szCs w:val="24"/>
        </w:rPr>
        <w:t>pr</w:t>
      </w:r>
      <w:r w:rsidR="00DD22F4" w:rsidRPr="0091164C">
        <w:rPr>
          <w:rFonts w:ascii="Tahoma" w:hAnsi="Tahoma" w:cs="Tahoma"/>
          <w:b/>
          <w:sz w:val="24"/>
          <w:szCs w:val="24"/>
        </w:rPr>
        <w:t>emier</w:t>
      </w:r>
      <w:r w:rsidR="0091164C">
        <w:rPr>
          <w:rFonts w:ascii="Tahoma" w:hAnsi="Tahoma" w:cs="Tahoma"/>
          <w:b/>
          <w:sz w:val="24"/>
          <w:szCs w:val="24"/>
        </w:rPr>
        <w:t xml:space="preserve">.- </w:t>
      </w:r>
      <w:r w:rsidRPr="0091164C">
        <w:rPr>
          <w:rFonts w:ascii="Tahoma" w:hAnsi="Tahoma" w:cs="Tahoma"/>
          <w:sz w:val="24"/>
          <w:szCs w:val="24"/>
        </w:rPr>
        <w:t xml:space="preserve">Il est institué un Ordre National des Médecins </w:t>
      </w:r>
      <w:r w:rsidR="00791948">
        <w:rPr>
          <w:rFonts w:ascii="Tahoma" w:hAnsi="Tahoma" w:cs="Tahoma"/>
          <w:sz w:val="24"/>
          <w:szCs w:val="24"/>
        </w:rPr>
        <w:t>re</w:t>
      </w:r>
      <w:r w:rsidRPr="0091164C">
        <w:rPr>
          <w:rFonts w:ascii="Tahoma" w:hAnsi="Tahoma" w:cs="Tahoma"/>
          <w:sz w:val="24"/>
          <w:szCs w:val="24"/>
        </w:rPr>
        <w:t xml:space="preserve">groupant obligatoirement tous les médecins exerçant la profession médicale au </w:t>
      </w:r>
      <w:r w:rsidR="0063596C" w:rsidRPr="0091164C">
        <w:rPr>
          <w:rFonts w:ascii="Tahoma" w:hAnsi="Tahoma" w:cs="Tahoma"/>
          <w:sz w:val="24"/>
          <w:szCs w:val="24"/>
        </w:rPr>
        <w:t>Sénégal</w:t>
      </w:r>
      <w:r w:rsidRPr="0091164C">
        <w:rPr>
          <w:rFonts w:ascii="Tahoma" w:hAnsi="Tahoma" w:cs="Tahoma"/>
          <w:sz w:val="24"/>
          <w:szCs w:val="24"/>
        </w:rPr>
        <w:t xml:space="preserve"> dans le secteur privé et dans le secteur public, soit dans les services de l’Etat, des collectivités locales et des établissements publics, soit en qualité d’enseignants – chercheurs dans les centres hospitaliers</w:t>
      </w:r>
      <w:r w:rsidR="00791948">
        <w:rPr>
          <w:rFonts w:ascii="Tahoma" w:hAnsi="Tahoma" w:cs="Tahoma"/>
          <w:sz w:val="24"/>
          <w:szCs w:val="24"/>
        </w:rPr>
        <w:t>,</w:t>
      </w:r>
      <w:r w:rsidRPr="0091164C">
        <w:rPr>
          <w:rFonts w:ascii="Tahoma" w:hAnsi="Tahoma" w:cs="Tahoma"/>
          <w:sz w:val="24"/>
          <w:szCs w:val="24"/>
        </w:rPr>
        <w:t xml:space="preserve"> soit dans les forces armées.</w:t>
      </w:r>
    </w:p>
    <w:p w:rsidR="0063596C" w:rsidRPr="0091164C" w:rsidRDefault="00DD69C7" w:rsidP="003225F7">
      <w:pPr>
        <w:jc w:val="both"/>
        <w:rPr>
          <w:rFonts w:ascii="Tahoma" w:hAnsi="Tahoma" w:cs="Tahoma"/>
          <w:sz w:val="24"/>
          <w:szCs w:val="24"/>
        </w:rPr>
      </w:pPr>
      <w:r w:rsidRPr="0091164C">
        <w:rPr>
          <w:rFonts w:ascii="Tahoma" w:hAnsi="Tahoma" w:cs="Tahoma"/>
          <w:b/>
          <w:sz w:val="24"/>
          <w:szCs w:val="24"/>
        </w:rPr>
        <w:t>Article 2</w:t>
      </w:r>
      <w:r w:rsidR="0091164C">
        <w:rPr>
          <w:rFonts w:ascii="Tahoma" w:hAnsi="Tahoma" w:cs="Tahoma"/>
          <w:b/>
          <w:sz w:val="24"/>
          <w:szCs w:val="24"/>
        </w:rPr>
        <w:t xml:space="preserve">.- </w:t>
      </w:r>
      <w:r w:rsidR="0063596C" w:rsidRPr="0091164C">
        <w:rPr>
          <w:rFonts w:ascii="Tahoma" w:hAnsi="Tahoma" w:cs="Tahoma"/>
          <w:sz w:val="24"/>
          <w:szCs w:val="24"/>
        </w:rPr>
        <w:t>L’Ordre des Médecins est la plus haute autorité professionnelle en matière médicale. Il veille au maintien des principes de moralité, de qualité et de dévouement indispensables à l’exercice de la médecine. Il veille aussi à l’observation par tous ses membres des devoirs professionnels et des règles édictées par le Code de Déontologie.</w:t>
      </w:r>
    </w:p>
    <w:p w:rsidR="0063596C" w:rsidRPr="0091164C" w:rsidRDefault="0063596C" w:rsidP="003225F7">
      <w:pPr>
        <w:jc w:val="both"/>
        <w:rPr>
          <w:rFonts w:ascii="Tahoma" w:hAnsi="Tahoma" w:cs="Tahoma"/>
          <w:sz w:val="24"/>
          <w:szCs w:val="24"/>
        </w:rPr>
      </w:pPr>
      <w:r w:rsidRPr="0091164C">
        <w:rPr>
          <w:rFonts w:ascii="Tahoma" w:hAnsi="Tahoma" w:cs="Tahoma"/>
          <w:sz w:val="24"/>
          <w:szCs w:val="24"/>
        </w:rPr>
        <w:t>Il assure la défense de l’honneur et des traditions de la profession médicale. Il donne son avis aux pouvoirs publics en ce qui concerne la législation et la réglementation médicale et en général sur toutes les questions intéressant la Santé Publique et la politique médicale sur lesquelles il est consulté par le Gouvernement</w:t>
      </w:r>
      <w:r w:rsidR="00D45D3D">
        <w:rPr>
          <w:rFonts w:ascii="Tahoma" w:hAnsi="Tahoma" w:cs="Tahoma"/>
          <w:sz w:val="24"/>
          <w:szCs w:val="24"/>
        </w:rPr>
        <w:t>.</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A cet effet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lastRenderedPageBreak/>
        <w:t>Il statue sur les demandes d’inscription au t</w:t>
      </w:r>
      <w:r w:rsidR="00D45D3D">
        <w:rPr>
          <w:rFonts w:ascii="Tahoma" w:hAnsi="Tahoma" w:cs="Tahoma"/>
          <w:sz w:val="24"/>
          <w:szCs w:val="24"/>
        </w:rPr>
        <w:t>ableau de l’Ordre des Médecins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examine, donne son avis ou statue, selon le cas, sur les questions se rapportant à la profession médicale qui lui sont confiées par la législation en v</w:t>
      </w:r>
      <w:r w:rsidR="00D45D3D">
        <w:rPr>
          <w:rFonts w:ascii="Tahoma" w:hAnsi="Tahoma" w:cs="Tahoma"/>
          <w:sz w:val="24"/>
          <w:szCs w:val="24"/>
        </w:rPr>
        <w:t>igueur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émet son avis sur les lois et les règlements relatifs à l’exercice de la profession</w:t>
      </w:r>
      <w:r w:rsidR="00D45D3D">
        <w:rPr>
          <w:rFonts w:ascii="Tahoma" w:hAnsi="Tahoma" w:cs="Tahoma"/>
          <w:sz w:val="24"/>
          <w:szCs w:val="24"/>
        </w:rPr>
        <w:t>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propose e</w:t>
      </w:r>
      <w:r w:rsidR="00767256" w:rsidRPr="0091164C">
        <w:rPr>
          <w:rFonts w:ascii="Tahoma" w:hAnsi="Tahoma" w:cs="Tahoma"/>
          <w:sz w:val="24"/>
          <w:szCs w:val="24"/>
        </w:rPr>
        <w:t>t</w:t>
      </w:r>
      <w:r w:rsidRPr="0091164C">
        <w:rPr>
          <w:rFonts w:ascii="Tahoma" w:hAnsi="Tahoma" w:cs="Tahoma"/>
          <w:sz w:val="24"/>
          <w:szCs w:val="24"/>
        </w:rPr>
        <w:t xml:space="preserve"> encourage, en coordination avec les autorités  compétentes, toute action v</w:t>
      </w:r>
      <w:r w:rsidR="00D45D3D">
        <w:rPr>
          <w:rFonts w:ascii="Tahoma" w:hAnsi="Tahoma" w:cs="Tahoma"/>
          <w:sz w:val="24"/>
          <w:szCs w:val="24"/>
        </w:rPr>
        <w:t>isant la promotion de la santé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participe à l’élaboration et à l’exécution d</w:t>
      </w:r>
      <w:r w:rsidR="00767256" w:rsidRPr="0091164C">
        <w:rPr>
          <w:rFonts w:ascii="Tahoma" w:hAnsi="Tahoma" w:cs="Tahoma"/>
          <w:sz w:val="24"/>
          <w:szCs w:val="24"/>
        </w:rPr>
        <w:t>e</w:t>
      </w:r>
      <w:r w:rsidRPr="0091164C">
        <w:rPr>
          <w:rFonts w:ascii="Tahoma" w:hAnsi="Tahoma" w:cs="Tahoma"/>
          <w:sz w:val="24"/>
          <w:szCs w:val="24"/>
        </w:rPr>
        <w:t xml:space="preserve"> la politique de la santé et à l’éla</w:t>
      </w:r>
      <w:r w:rsidR="00D45D3D">
        <w:rPr>
          <w:rFonts w:ascii="Tahoma" w:hAnsi="Tahoma" w:cs="Tahoma"/>
          <w:sz w:val="24"/>
          <w:szCs w:val="24"/>
        </w:rPr>
        <w:t>boration de la carte sanitaire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veille à lutter contre l’e</w:t>
      </w:r>
      <w:r w:rsidR="00D45D3D">
        <w:rPr>
          <w:rFonts w:ascii="Tahoma" w:hAnsi="Tahoma" w:cs="Tahoma"/>
          <w:sz w:val="24"/>
          <w:szCs w:val="24"/>
        </w:rPr>
        <w:t>xercice illégal de la médecine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édicte tout règlement interne spécifique nécessaire à l’accomplissement des m</w:t>
      </w:r>
      <w:r w:rsidR="00D45D3D">
        <w:rPr>
          <w:rFonts w:ascii="Tahoma" w:hAnsi="Tahoma" w:cs="Tahoma"/>
          <w:sz w:val="24"/>
          <w:szCs w:val="24"/>
        </w:rPr>
        <w:t>issions qui lui sont imparties ;</w:t>
      </w:r>
    </w:p>
    <w:p w:rsidR="00DD69C7" w:rsidRPr="00D45D3D" w:rsidRDefault="00DD69C7" w:rsidP="003225F7">
      <w:pPr>
        <w:numPr>
          <w:ilvl w:val="0"/>
          <w:numId w:val="1"/>
        </w:numPr>
        <w:jc w:val="both"/>
        <w:rPr>
          <w:rFonts w:ascii="Tahoma" w:hAnsi="Tahoma" w:cs="Tahoma"/>
          <w:sz w:val="24"/>
          <w:szCs w:val="24"/>
          <w:highlight w:val="yellow"/>
        </w:rPr>
      </w:pPr>
      <w:r w:rsidRPr="00D45D3D">
        <w:rPr>
          <w:rFonts w:ascii="Tahoma" w:hAnsi="Tahoma" w:cs="Tahoma"/>
          <w:sz w:val="24"/>
          <w:szCs w:val="24"/>
          <w:highlight w:val="yellow"/>
        </w:rPr>
        <w:t xml:space="preserve">Il établit le </w:t>
      </w:r>
      <w:r w:rsidR="00D45D3D" w:rsidRPr="00D45D3D">
        <w:rPr>
          <w:rFonts w:ascii="Tahoma" w:hAnsi="Tahoma" w:cs="Tahoma"/>
          <w:sz w:val="24"/>
          <w:szCs w:val="24"/>
          <w:highlight w:val="yellow"/>
        </w:rPr>
        <w:t>C</w:t>
      </w:r>
      <w:r w:rsidRPr="00D45D3D">
        <w:rPr>
          <w:rFonts w:ascii="Tahoma" w:hAnsi="Tahoma" w:cs="Tahoma"/>
          <w:sz w:val="24"/>
          <w:szCs w:val="24"/>
          <w:highlight w:val="yellow"/>
        </w:rPr>
        <w:t>ode de déontologie, et veille à son appl</w:t>
      </w:r>
      <w:r w:rsidR="00D45D3D">
        <w:rPr>
          <w:rFonts w:ascii="Tahoma" w:hAnsi="Tahoma" w:cs="Tahoma"/>
          <w:sz w:val="24"/>
          <w:szCs w:val="24"/>
          <w:highlight w:val="yellow"/>
        </w:rPr>
        <w:t>ication et à son actualisation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défend les intérêts moraux et profession</w:t>
      </w:r>
      <w:r w:rsidR="00D45D3D">
        <w:rPr>
          <w:rFonts w:ascii="Tahoma" w:hAnsi="Tahoma" w:cs="Tahoma"/>
          <w:sz w:val="24"/>
          <w:szCs w:val="24"/>
        </w:rPr>
        <w:t>nels de la profession médicale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organise, en application</w:t>
      </w:r>
      <w:r w:rsidR="0063596C" w:rsidRPr="0091164C">
        <w:rPr>
          <w:rFonts w:ascii="Tahoma" w:hAnsi="Tahoma" w:cs="Tahoma"/>
          <w:sz w:val="24"/>
          <w:szCs w:val="24"/>
        </w:rPr>
        <w:t xml:space="preserve"> de la législation en vigueur, l</w:t>
      </w:r>
      <w:r w:rsidRPr="0091164C">
        <w:rPr>
          <w:rFonts w:ascii="Tahoma" w:hAnsi="Tahoma" w:cs="Tahoma"/>
          <w:sz w:val="24"/>
          <w:szCs w:val="24"/>
        </w:rPr>
        <w:t>a protection sociale et la couverture médicale de ceux</w:t>
      </w:r>
      <w:r w:rsidR="00A83CD7" w:rsidRPr="0091164C">
        <w:rPr>
          <w:rFonts w:ascii="Tahoma" w:hAnsi="Tahoma" w:cs="Tahoma"/>
          <w:sz w:val="24"/>
          <w:szCs w:val="24"/>
        </w:rPr>
        <w:t>,</w:t>
      </w:r>
      <w:r w:rsidRPr="0091164C">
        <w:rPr>
          <w:rFonts w:ascii="Tahoma" w:hAnsi="Tahoma" w:cs="Tahoma"/>
          <w:sz w:val="24"/>
          <w:szCs w:val="24"/>
        </w:rPr>
        <w:t xml:space="preserve"> de ses membres et leurs ayants droits qui n’en bénéficient</w:t>
      </w:r>
      <w:r w:rsidR="00D45D3D">
        <w:rPr>
          <w:rFonts w:ascii="Tahoma" w:hAnsi="Tahoma" w:cs="Tahoma"/>
          <w:sz w:val="24"/>
          <w:szCs w:val="24"/>
        </w:rPr>
        <w:t xml:space="preserve"> pas au titre d’autres régimes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peut en outre développer des actions de coopération et d’assistance ou des actions sociales en faveur de se</w:t>
      </w:r>
      <w:r w:rsidR="00D45D3D">
        <w:rPr>
          <w:rFonts w:ascii="Tahoma" w:hAnsi="Tahoma" w:cs="Tahoma"/>
          <w:sz w:val="24"/>
          <w:szCs w:val="24"/>
        </w:rPr>
        <w:t>s membres et de leurs familles ;</w:t>
      </w:r>
    </w:p>
    <w:p w:rsidR="00DD69C7" w:rsidRPr="0091164C" w:rsidRDefault="00DD69C7" w:rsidP="003225F7">
      <w:pPr>
        <w:numPr>
          <w:ilvl w:val="0"/>
          <w:numId w:val="1"/>
        </w:numPr>
        <w:jc w:val="both"/>
        <w:rPr>
          <w:rFonts w:ascii="Tahoma" w:hAnsi="Tahoma" w:cs="Tahoma"/>
          <w:sz w:val="24"/>
          <w:szCs w:val="24"/>
        </w:rPr>
      </w:pPr>
      <w:r w:rsidRPr="0091164C">
        <w:rPr>
          <w:rFonts w:ascii="Tahoma" w:hAnsi="Tahoma" w:cs="Tahoma"/>
          <w:sz w:val="24"/>
          <w:szCs w:val="24"/>
        </w:rPr>
        <w:t>Il représente la profession médicale auprès de l’administration.</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t>Toute ingérence dans l</w:t>
      </w:r>
      <w:r w:rsidR="00D36FFB" w:rsidRPr="0091164C">
        <w:rPr>
          <w:rFonts w:ascii="Tahoma" w:hAnsi="Tahoma" w:cs="Tahoma"/>
          <w:sz w:val="24"/>
          <w:szCs w:val="24"/>
        </w:rPr>
        <w:t>e</w:t>
      </w:r>
      <w:r w:rsidRPr="0091164C">
        <w:rPr>
          <w:rFonts w:ascii="Tahoma" w:hAnsi="Tahoma" w:cs="Tahoma"/>
          <w:sz w:val="24"/>
          <w:szCs w:val="24"/>
        </w:rPr>
        <w:t>s domaines religieux ou politique lui est interdite.</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t>Toute activité syndicale lui est interdite</w:t>
      </w:r>
    </w:p>
    <w:p w:rsidR="00DD69C7" w:rsidRPr="0091164C" w:rsidRDefault="00DD69C7" w:rsidP="003225F7">
      <w:pPr>
        <w:spacing w:after="0"/>
        <w:jc w:val="both"/>
        <w:rPr>
          <w:rFonts w:ascii="Tahoma" w:hAnsi="Tahoma" w:cs="Tahoma"/>
          <w:sz w:val="24"/>
          <w:szCs w:val="24"/>
        </w:rPr>
      </w:pPr>
    </w:p>
    <w:p w:rsidR="00DD69C7" w:rsidRPr="0091164C" w:rsidRDefault="00DD69C7" w:rsidP="0067068F">
      <w:pPr>
        <w:spacing w:after="0"/>
        <w:jc w:val="both"/>
        <w:rPr>
          <w:rFonts w:ascii="Tahoma" w:hAnsi="Tahoma" w:cs="Tahoma"/>
          <w:sz w:val="24"/>
          <w:szCs w:val="24"/>
        </w:rPr>
      </w:pPr>
      <w:r w:rsidRPr="0091164C">
        <w:rPr>
          <w:rFonts w:ascii="Tahoma" w:hAnsi="Tahoma" w:cs="Tahoma"/>
          <w:b/>
          <w:sz w:val="24"/>
          <w:szCs w:val="24"/>
        </w:rPr>
        <w:t>Article 3</w:t>
      </w:r>
      <w:r w:rsidR="0067068F">
        <w:rPr>
          <w:rFonts w:ascii="Tahoma" w:hAnsi="Tahoma" w:cs="Tahoma"/>
          <w:b/>
          <w:sz w:val="24"/>
          <w:szCs w:val="24"/>
        </w:rPr>
        <w:t xml:space="preserve">.- </w:t>
      </w:r>
      <w:r w:rsidRPr="0091164C">
        <w:rPr>
          <w:rFonts w:ascii="Tahoma" w:hAnsi="Tahoma" w:cs="Tahoma"/>
          <w:sz w:val="24"/>
          <w:szCs w:val="24"/>
        </w:rPr>
        <w:t xml:space="preserve">L’Ordre National des Médecins a le droit de se constituer partie civile devant les juridictions saisies d’infractions portant atteinte aux intérêts </w:t>
      </w:r>
      <w:r w:rsidR="00D45D3D" w:rsidRPr="00D45D3D">
        <w:rPr>
          <w:rFonts w:ascii="Tahoma" w:hAnsi="Tahoma" w:cs="Tahoma"/>
          <w:sz w:val="24"/>
          <w:szCs w:val="24"/>
          <w:highlight w:val="yellow"/>
        </w:rPr>
        <w:t>matériels</w:t>
      </w:r>
      <w:r w:rsidR="00D45D3D">
        <w:rPr>
          <w:rFonts w:ascii="Tahoma" w:hAnsi="Tahoma" w:cs="Tahoma"/>
          <w:sz w:val="24"/>
          <w:szCs w:val="24"/>
        </w:rPr>
        <w:t xml:space="preserve">, </w:t>
      </w:r>
      <w:r w:rsidRPr="0091164C">
        <w:rPr>
          <w:rFonts w:ascii="Tahoma" w:hAnsi="Tahoma" w:cs="Tahoma"/>
          <w:sz w:val="24"/>
          <w:szCs w:val="24"/>
        </w:rPr>
        <w:t>moraux et professionnels de la profession de médecin, notamment dans  le cas d’exercice illégal de ladite profession.</w:t>
      </w:r>
    </w:p>
    <w:p w:rsidR="0067068F" w:rsidRDefault="0067068F" w:rsidP="003225F7">
      <w:pPr>
        <w:jc w:val="both"/>
        <w:rPr>
          <w:rFonts w:ascii="Tahoma" w:hAnsi="Tahoma" w:cs="Tahoma"/>
          <w:b/>
          <w:sz w:val="24"/>
          <w:szCs w:val="24"/>
        </w:rPr>
      </w:pP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4</w:t>
      </w:r>
      <w:r w:rsidR="0067068F">
        <w:rPr>
          <w:rFonts w:ascii="Tahoma" w:hAnsi="Tahoma" w:cs="Tahoma"/>
          <w:b/>
          <w:sz w:val="24"/>
          <w:szCs w:val="24"/>
        </w:rPr>
        <w:t xml:space="preserve">.- </w:t>
      </w:r>
      <w:r w:rsidRPr="0091164C">
        <w:rPr>
          <w:rFonts w:ascii="Tahoma" w:hAnsi="Tahoma" w:cs="Tahoma"/>
          <w:sz w:val="24"/>
          <w:szCs w:val="24"/>
        </w:rPr>
        <w:t>L’Ordre National des Médecins don</w:t>
      </w:r>
      <w:r w:rsidR="00D36FFB" w:rsidRPr="0091164C">
        <w:rPr>
          <w:rFonts w:ascii="Tahoma" w:hAnsi="Tahoma" w:cs="Tahoma"/>
          <w:sz w:val="24"/>
          <w:szCs w:val="24"/>
        </w:rPr>
        <w:t>ne</w:t>
      </w:r>
      <w:r w:rsidRPr="0091164C">
        <w:rPr>
          <w:rFonts w:ascii="Tahoma" w:hAnsi="Tahoma" w:cs="Tahoma"/>
          <w:sz w:val="24"/>
          <w:szCs w:val="24"/>
        </w:rPr>
        <w:t xml:space="preserve"> son avis sur la formation des médecins et sur tout ce qui concerne les études médicales. Il veille, en coordination avec l’administration concernée et</w:t>
      </w:r>
      <w:r w:rsidR="002368E2" w:rsidRPr="0091164C">
        <w:rPr>
          <w:rFonts w:ascii="Tahoma" w:hAnsi="Tahoma" w:cs="Tahoma"/>
          <w:sz w:val="24"/>
          <w:szCs w:val="24"/>
        </w:rPr>
        <w:t xml:space="preserve"> </w:t>
      </w:r>
      <w:r w:rsidRPr="0091164C">
        <w:rPr>
          <w:rFonts w:ascii="Tahoma" w:hAnsi="Tahoma" w:cs="Tahoma"/>
          <w:sz w:val="24"/>
          <w:szCs w:val="24"/>
        </w:rPr>
        <w:t xml:space="preserve">avec les établissements d’enseignement supérieur et les sociétés savantes concernés, à l’élaboration et à l’organisation des </w:t>
      </w:r>
      <w:r w:rsidRPr="0091164C">
        <w:rPr>
          <w:rFonts w:ascii="Tahoma" w:hAnsi="Tahoma" w:cs="Tahoma"/>
          <w:sz w:val="24"/>
          <w:szCs w:val="24"/>
        </w:rPr>
        <w:lastRenderedPageBreak/>
        <w:t>programmes de formation continue en faveur des médecins, ainsi qu’à toute action visant la promotion de la médecine et participe à leur exécution.</w:t>
      </w:r>
    </w:p>
    <w:p w:rsidR="007676D9" w:rsidRPr="0091164C" w:rsidRDefault="00DD69C7" w:rsidP="003225F7">
      <w:pPr>
        <w:jc w:val="both"/>
        <w:rPr>
          <w:rFonts w:ascii="Tahoma" w:hAnsi="Tahoma" w:cs="Tahoma"/>
          <w:sz w:val="24"/>
          <w:szCs w:val="24"/>
        </w:rPr>
      </w:pPr>
      <w:r w:rsidRPr="00D45D3D">
        <w:rPr>
          <w:rFonts w:ascii="Tahoma" w:hAnsi="Tahoma" w:cs="Tahoma"/>
          <w:b/>
          <w:sz w:val="24"/>
          <w:szCs w:val="24"/>
          <w:highlight w:val="yellow"/>
        </w:rPr>
        <w:t>Article 5</w:t>
      </w:r>
      <w:r w:rsidR="0067068F" w:rsidRPr="00D45D3D">
        <w:rPr>
          <w:rFonts w:ascii="Tahoma" w:hAnsi="Tahoma" w:cs="Tahoma"/>
          <w:b/>
          <w:sz w:val="24"/>
          <w:szCs w:val="24"/>
          <w:highlight w:val="yellow"/>
        </w:rPr>
        <w:t xml:space="preserve">.- </w:t>
      </w:r>
      <w:r w:rsidRPr="00D45D3D">
        <w:rPr>
          <w:rFonts w:ascii="Tahoma" w:hAnsi="Tahoma" w:cs="Tahoma"/>
          <w:sz w:val="24"/>
          <w:szCs w:val="24"/>
          <w:highlight w:val="yellow"/>
        </w:rPr>
        <w:t xml:space="preserve">L’ordre National des Médecins exerce ses attributions par </w:t>
      </w:r>
      <w:r w:rsidR="00AC5FC6" w:rsidRPr="00D45D3D">
        <w:rPr>
          <w:rFonts w:ascii="Tahoma" w:hAnsi="Tahoma" w:cs="Tahoma"/>
          <w:sz w:val="24"/>
          <w:szCs w:val="24"/>
          <w:highlight w:val="yellow"/>
        </w:rPr>
        <w:t xml:space="preserve">l’intermédiaire de son Président, </w:t>
      </w:r>
      <w:r w:rsidRPr="00D45D3D">
        <w:rPr>
          <w:rFonts w:ascii="Tahoma" w:hAnsi="Tahoma" w:cs="Tahoma"/>
          <w:sz w:val="24"/>
          <w:szCs w:val="24"/>
          <w:highlight w:val="yellow"/>
        </w:rPr>
        <w:t>d</w:t>
      </w:r>
      <w:r w:rsidR="00AC5FC6" w:rsidRPr="00D45D3D">
        <w:rPr>
          <w:rFonts w:ascii="Tahoma" w:hAnsi="Tahoma" w:cs="Tahoma"/>
          <w:sz w:val="24"/>
          <w:szCs w:val="24"/>
          <w:highlight w:val="yellow"/>
        </w:rPr>
        <w:t>u</w:t>
      </w:r>
      <w:r w:rsidRPr="00D45D3D">
        <w:rPr>
          <w:rFonts w:ascii="Tahoma" w:hAnsi="Tahoma" w:cs="Tahoma"/>
          <w:sz w:val="24"/>
          <w:szCs w:val="24"/>
          <w:highlight w:val="yellow"/>
        </w:rPr>
        <w:t xml:space="preserve"> Conseil N</w:t>
      </w:r>
      <w:r w:rsidR="00C17DC4" w:rsidRPr="00D45D3D">
        <w:rPr>
          <w:rFonts w:ascii="Tahoma" w:hAnsi="Tahoma" w:cs="Tahoma"/>
          <w:sz w:val="24"/>
          <w:szCs w:val="24"/>
          <w:highlight w:val="yellow"/>
        </w:rPr>
        <w:t>ational</w:t>
      </w:r>
      <w:r w:rsidR="008D25C6" w:rsidRPr="00D45D3D">
        <w:rPr>
          <w:rFonts w:ascii="Tahoma" w:hAnsi="Tahoma" w:cs="Tahoma"/>
          <w:sz w:val="24"/>
          <w:szCs w:val="24"/>
          <w:highlight w:val="yellow"/>
        </w:rPr>
        <w:t>, de</w:t>
      </w:r>
      <w:r w:rsidR="00AC5FC6" w:rsidRPr="00D45D3D">
        <w:rPr>
          <w:rFonts w:ascii="Tahoma" w:hAnsi="Tahoma" w:cs="Tahoma"/>
          <w:sz w:val="24"/>
          <w:szCs w:val="24"/>
          <w:highlight w:val="yellow"/>
        </w:rPr>
        <w:t>s</w:t>
      </w:r>
      <w:r w:rsidR="00D45D3D" w:rsidRPr="00D45D3D">
        <w:rPr>
          <w:rFonts w:ascii="Tahoma" w:hAnsi="Tahoma" w:cs="Tahoma"/>
          <w:sz w:val="24"/>
          <w:szCs w:val="24"/>
          <w:highlight w:val="yellow"/>
        </w:rPr>
        <w:t xml:space="preserve"> Conseils Régionaux, d</w:t>
      </w:r>
      <w:r w:rsidR="008D25C6" w:rsidRPr="00D45D3D">
        <w:rPr>
          <w:rFonts w:ascii="Tahoma" w:hAnsi="Tahoma" w:cs="Tahoma"/>
          <w:sz w:val="24"/>
          <w:szCs w:val="24"/>
          <w:highlight w:val="yellow"/>
        </w:rPr>
        <w:t>e</w:t>
      </w:r>
      <w:r w:rsidR="00D45D3D" w:rsidRPr="00D45D3D">
        <w:rPr>
          <w:rFonts w:ascii="Tahoma" w:hAnsi="Tahoma" w:cs="Tahoma"/>
          <w:sz w:val="24"/>
          <w:szCs w:val="24"/>
          <w:highlight w:val="yellow"/>
        </w:rPr>
        <w:t xml:space="preserve"> l’</w:t>
      </w:r>
      <w:r w:rsidR="008D25C6" w:rsidRPr="00D45D3D">
        <w:rPr>
          <w:rFonts w:ascii="Tahoma" w:hAnsi="Tahoma" w:cs="Tahoma"/>
          <w:sz w:val="24"/>
          <w:szCs w:val="24"/>
          <w:highlight w:val="yellow"/>
        </w:rPr>
        <w:t>Assemblée Générale des Conseils</w:t>
      </w:r>
      <w:r w:rsidR="00AC5FC6" w:rsidRPr="00D45D3D">
        <w:rPr>
          <w:rFonts w:ascii="Tahoma" w:hAnsi="Tahoma" w:cs="Tahoma"/>
          <w:sz w:val="24"/>
          <w:szCs w:val="24"/>
          <w:highlight w:val="yellow"/>
        </w:rPr>
        <w:t>, des Conseils de Section</w:t>
      </w:r>
      <w:r w:rsidR="00BD0C01" w:rsidRPr="00D45D3D">
        <w:rPr>
          <w:rFonts w:ascii="Tahoma" w:hAnsi="Tahoma" w:cs="Tahoma"/>
          <w:sz w:val="24"/>
          <w:szCs w:val="24"/>
          <w:highlight w:val="yellow"/>
        </w:rPr>
        <w:t xml:space="preserve"> </w:t>
      </w:r>
      <w:r w:rsidR="00AC5FC6" w:rsidRPr="00D45D3D">
        <w:rPr>
          <w:rFonts w:ascii="Tahoma" w:hAnsi="Tahoma" w:cs="Tahoma"/>
          <w:sz w:val="24"/>
          <w:szCs w:val="24"/>
          <w:highlight w:val="yellow"/>
        </w:rPr>
        <w:t>et  des Formations disciplinaires</w:t>
      </w:r>
      <w:r w:rsidR="00653EEB" w:rsidRPr="00D45D3D">
        <w:rPr>
          <w:rFonts w:ascii="Tahoma" w:hAnsi="Tahoma" w:cs="Tahoma"/>
          <w:sz w:val="24"/>
          <w:szCs w:val="24"/>
          <w:highlight w:val="yellow"/>
        </w:rPr>
        <w:t>.</w:t>
      </w: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6</w:t>
      </w:r>
      <w:r w:rsidR="0067068F">
        <w:rPr>
          <w:rFonts w:ascii="Tahoma" w:hAnsi="Tahoma" w:cs="Tahoma"/>
          <w:b/>
          <w:sz w:val="24"/>
          <w:szCs w:val="24"/>
        </w:rPr>
        <w:t xml:space="preserve">.- </w:t>
      </w:r>
      <w:r w:rsidRPr="0091164C">
        <w:rPr>
          <w:rFonts w:ascii="Tahoma" w:hAnsi="Tahoma" w:cs="Tahoma"/>
          <w:sz w:val="24"/>
          <w:szCs w:val="24"/>
        </w:rPr>
        <w:t>Nul ne peut être membre à la fois d’un Conseil Régional et du Conseil National.</w:t>
      </w:r>
    </w:p>
    <w:p w:rsidR="00BD3CCF" w:rsidRPr="000778C1" w:rsidRDefault="00DD69C7" w:rsidP="000778C1">
      <w:pPr>
        <w:pStyle w:val="rtejustify"/>
        <w:jc w:val="both"/>
        <w:rPr>
          <w:rFonts w:ascii="Tahoma" w:hAnsi="Tahoma" w:cs="Tahoma"/>
          <w:highlight w:val="yellow"/>
        </w:rPr>
      </w:pPr>
      <w:r w:rsidRPr="000778C1">
        <w:rPr>
          <w:rFonts w:ascii="Tahoma" w:hAnsi="Tahoma" w:cs="Tahoma"/>
          <w:b/>
          <w:highlight w:val="yellow"/>
        </w:rPr>
        <w:t>Article 7</w:t>
      </w:r>
      <w:r w:rsidR="0067068F" w:rsidRPr="000778C1">
        <w:rPr>
          <w:rFonts w:ascii="Tahoma" w:hAnsi="Tahoma" w:cs="Tahoma"/>
          <w:b/>
          <w:highlight w:val="yellow"/>
        </w:rPr>
        <w:t>.-</w:t>
      </w:r>
      <w:r w:rsidR="00BD3CCF" w:rsidRPr="000778C1">
        <w:rPr>
          <w:rFonts w:ascii="Tahoma" w:hAnsi="Tahoma" w:cs="Tahoma"/>
          <w:highlight w:val="yellow"/>
        </w:rPr>
        <w:t xml:space="preserve"> Les règles relatives aux frais de mission et de déplacement des membres du Conseil </w:t>
      </w:r>
      <w:r w:rsidR="00D45D3D" w:rsidRPr="000778C1">
        <w:rPr>
          <w:rFonts w:ascii="Tahoma" w:hAnsi="Tahoma" w:cs="Tahoma"/>
          <w:highlight w:val="yellow"/>
        </w:rPr>
        <w:t>National</w:t>
      </w:r>
      <w:r w:rsidR="008D15BF">
        <w:rPr>
          <w:rFonts w:ascii="Tahoma" w:hAnsi="Tahoma" w:cs="Tahoma"/>
          <w:highlight w:val="yellow"/>
        </w:rPr>
        <w:t xml:space="preserve"> et des conseils régionaux</w:t>
      </w:r>
      <w:r w:rsidR="000778C1" w:rsidRPr="000778C1">
        <w:rPr>
          <w:rFonts w:ascii="Tahoma" w:hAnsi="Tahoma" w:cs="Tahoma"/>
          <w:highlight w:val="yellow"/>
        </w:rPr>
        <w:t xml:space="preserve">, de même que l’indemnité représentative de frais en </w:t>
      </w:r>
      <w:r w:rsidR="000778C1">
        <w:rPr>
          <w:rFonts w:ascii="Tahoma" w:hAnsi="Tahoma" w:cs="Tahoma"/>
          <w:highlight w:val="yellow"/>
        </w:rPr>
        <w:t>c</w:t>
      </w:r>
      <w:r w:rsidR="000778C1" w:rsidRPr="000778C1">
        <w:rPr>
          <w:rFonts w:ascii="Tahoma" w:hAnsi="Tahoma" w:cs="Tahoma"/>
          <w:highlight w:val="yellow"/>
        </w:rPr>
        <w:t xml:space="preserve">ompensation des travaux qu’ils effectuent et des charges qu’ils supportent dans le cadre de l’exercice des fonctions prévues par la présente loi, </w:t>
      </w:r>
      <w:r w:rsidR="00D45D3D" w:rsidRPr="000778C1">
        <w:rPr>
          <w:rFonts w:ascii="Tahoma" w:hAnsi="Tahoma" w:cs="Tahoma"/>
          <w:highlight w:val="yellow"/>
        </w:rPr>
        <w:t xml:space="preserve">sont fixées </w:t>
      </w:r>
      <w:r w:rsidR="008D15BF">
        <w:rPr>
          <w:rFonts w:ascii="Tahoma" w:hAnsi="Tahoma" w:cs="Tahoma"/>
          <w:highlight w:val="yellow"/>
        </w:rPr>
        <w:t>dans</w:t>
      </w:r>
      <w:r w:rsidR="000778C1" w:rsidRPr="000778C1">
        <w:rPr>
          <w:rFonts w:ascii="Tahoma" w:hAnsi="Tahoma" w:cs="Tahoma"/>
          <w:highlight w:val="yellow"/>
        </w:rPr>
        <w:t xml:space="preserve"> le règlement intérieur visé à l’article 27 de la présente loi.</w:t>
      </w:r>
    </w:p>
    <w:p w:rsidR="00DD69C7" w:rsidRPr="0091164C" w:rsidRDefault="00DD69C7" w:rsidP="003225F7">
      <w:pPr>
        <w:spacing w:after="0"/>
        <w:jc w:val="both"/>
        <w:rPr>
          <w:rFonts w:ascii="Tahoma" w:hAnsi="Tahoma" w:cs="Tahoma"/>
          <w:b/>
          <w:sz w:val="24"/>
          <w:szCs w:val="24"/>
        </w:rPr>
      </w:pPr>
      <w:r w:rsidRPr="0091164C">
        <w:rPr>
          <w:rFonts w:ascii="Tahoma" w:hAnsi="Tahoma" w:cs="Tahoma"/>
          <w:b/>
          <w:sz w:val="24"/>
          <w:szCs w:val="24"/>
        </w:rPr>
        <w:t>Section II</w:t>
      </w:r>
      <w:r w:rsidR="0067068F">
        <w:rPr>
          <w:rFonts w:ascii="Tahoma" w:hAnsi="Tahoma" w:cs="Tahoma"/>
          <w:b/>
          <w:sz w:val="24"/>
          <w:szCs w:val="24"/>
        </w:rPr>
        <w:t>.-</w:t>
      </w:r>
      <w:r w:rsidRPr="0091164C">
        <w:rPr>
          <w:rFonts w:ascii="Tahoma" w:hAnsi="Tahoma" w:cs="Tahoma"/>
          <w:b/>
          <w:sz w:val="24"/>
          <w:szCs w:val="24"/>
        </w:rPr>
        <w:t xml:space="preserve"> Ressources de l’Ordre</w:t>
      </w:r>
    </w:p>
    <w:p w:rsidR="00DD69C7" w:rsidRPr="0091164C" w:rsidRDefault="00DD69C7" w:rsidP="003225F7">
      <w:pPr>
        <w:spacing w:after="0"/>
        <w:jc w:val="both"/>
        <w:rPr>
          <w:rFonts w:ascii="Tahoma" w:hAnsi="Tahoma" w:cs="Tahoma"/>
          <w:b/>
          <w:sz w:val="24"/>
          <w:szCs w:val="24"/>
        </w:rPr>
      </w:pP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8</w:t>
      </w:r>
      <w:r w:rsidR="0067068F">
        <w:rPr>
          <w:rFonts w:ascii="Tahoma" w:hAnsi="Tahoma" w:cs="Tahoma"/>
          <w:b/>
          <w:sz w:val="24"/>
          <w:szCs w:val="24"/>
        </w:rPr>
        <w:t xml:space="preserve">.- </w:t>
      </w:r>
      <w:r w:rsidR="001C5D8B">
        <w:rPr>
          <w:rFonts w:ascii="Tahoma" w:hAnsi="Tahoma" w:cs="Tahoma"/>
          <w:sz w:val="24"/>
          <w:szCs w:val="24"/>
        </w:rPr>
        <w:t xml:space="preserve">Les ressources de l’Ordre </w:t>
      </w:r>
      <w:r w:rsidR="001C5D8B" w:rsidRPr="001C5D8B">
        <w:rPr>
          <w:rFonts w:ascii="Tahoma" w:hAnsi="Tahoma" w:cs="Tahoma"/>
          <w:sz w:val="24"/>
          <w:szCs w:val="24"/>
          <w:highlight w:val="yellow"/>
        </w:rPr>
        <w:t>provienn</w:t>
      </w:r>
      <w:r w:rsidRPr="001C5D8B">
        <w:rPr>
          <w:rFonts w:ascii="Tahoma" w:hAnsi="Tahoma" w:cs="Tahoma"/>
          <w:sz w:val="24"/>
          <w:szCs w:val="24"/>
          <w:highlight w:val="yellow"/>
        </w:rPr>
        <w:t>ent</w:t>
      </w:r>
      <w:r w:rsidRPr="0091164C">
        <w:rPr>
          <w:rFonts w:ascii="Tahoma" w:hAnsi="Tahoma" w:cs="Tahoma"/>
          <w:sz w:val="24"/>
          <w:szCs w:val="24"/>
        </w:rPr>
        <w:t> :</w:t>
      </w:r>
    </w:p>
    <w:p w:rsidR="00DD69C7" w:rsidRPr="0091164C" w:rsidRDefault="001C5D8B" w:rsidP="003225F7">
      <w:pPr>
        <w:numPr>
          <w:ilvl w:val="0"/>
          <w:numId w:val="1"/>
        </w:numPr>
        <w:jc w:val="both"/>
        <w:rPr>
          <w:rFonts w:ascii="Tahoma" w:hAnsi="Tahoma" w:cs="Tahoma"/>
          <w:sz w:val="24"/>
          <w:szCs w:val="24"/>
        </w:rPr>
      </w:pPr>
      <w:r>
        <w:rPr>
          <w:rFonts w:ascii="Tahoma" w:hAnsi="Tahoma" w:cs="Tahoma"/>
          <w:sz w:val="24"/>
          <w:szCs w:val="24"/>
        </w:rPr>
        <w:t>d</w:t>
      </w:r>
      <w:r w:rsidR="00DD69C7" w:rsidRPr="0091164C">
        <w:rPr>
          <w:rFonts w:ascii="Tahoma" w:hAnsi="Tahoma" w:cs="Tahoma"/>
          <w:sz w:val="24"/>
          <w:szCs w:val="24"/>
        </w:rPr>
        <w:t xml:space="preserve">es </w:t>
      </w:r>
      <w:r w:rsidR="00791948">
        <w:rPr>
          <w:rFonts w:ascii="Tahoma" w:hAnsi="Tahoma" w:cs="Tahoma"/>
          <w:sz w:val="24"/>
          <w:szCs w:val="24"/>
        </w:rPr>
        <w:t>frais d'inscription et de réinscription</w:t>
      </w:r>
      <w:r w:rsidR="00DD69C7" w:rsidRPr="0091164C">
        <w:rPr>
          <w:rFonts w:ascii="Tahoma" w:hAnsi="Tahoma" w:cs="Tahoma"/>
          <w:sz w:val="24"/>
          <w:szCs w:val="24"/>
        </w:rPr>
        <w:t xml:space="preserve"> annuelles des ses membres ;</w:t>
      </w:r>
    </w:p>
    <w:p w:rsidR="00DD69C7" w:rsidRPr="0091164C" w:rsidRDefault="001C5D8B" w:rsidP="003225F7">
      <w:pPr>
        <w:numPr>
          <w:ilvl w:val="0"/>
          <w:numId w:val="1"/>
        </w:numPr>
        <w:jc w:val="both"/>
        <w:rPr>
          <w:rFonts w:ascii="Tahoma" w:hAnsi="Tahoma" w:cs="Tahoma"/>
          <w:sz w:val="24"/>
          <w:szCs w:val="24"/>
        </w:rPr>
      </w:pPr>
      <w:r>
        <w:rPr>
          <w:rFonts w:ascii="Tahoma" w:hAnsi="Tahoma" w:cs="Tahoma"/>
          <w:sz w:val="24"/>
          <w:szCs w:val="24"/>
        </w:rPr>
        <w:t>d</w:t>
      </w:r>
      <w:r w:rsidR="00DD69C7" w:rsidRPr="0091164C">
        <w:rPr>
          <w:rFonts w:ascii="Tahoma" w:hAnsi="Tahoma" w:cs="Tahoma"/>
          <w:sz w:val="24"/>
          <w:szCs w:val="24"/>
        </w:rPr>
        <w:t xml:space="preserve">es subventions de l’Etat, des établissements publics, des collectivités locales ainsi </w:t>
      </w:r>
      <w:r w:rsidR="00950EA0" w:rsidRPr="0091164C">
        <w:rPr>
          <w:rFonts w:ascii="Tahoma" w:hAnsi="Tahoma" w:cs="Tahoma"/>
          <w:sz w:val="24"/>
          <w:szCs w:val="24"/>
        </w:rPr>
        <w:t>q</w:t>
      </w:r>
      <w:r w:rsidR="00DD69C7" w:rsidRPr="0091164C">
        <w:rPr>
          <w:rFonts w:ascii="Tahoma" w:hAnsi="Tahoma" w:cs="Tahoma"/>
          <w:sz w:val="24"/>
          <w:szCs w:val="24"/>
        </w:rPr>
        <w:t>ue les différents organismes ;</w:t>
      </w:r>
    </w:p>
    <w:p w:rsidR="00DD69C7" w:rsidRPr="001C5D8B" w:rsidRDefault="001C5D8B" w:rsidP="003225F7">
      <w:pPr>
        <w:numPr>
          <w:ilvl w:val="0"/>
          <w:numId w:val="1"/>
        </w:numPr>
        <w:jc w:val="both"/>
        <w:rPr>
          <w:rFonts w:ascii="Tahoma" w:hAnsi="Tahoma" w:cs="Tahoma"/>
          <w:sz w:val="24"/>
          <w:szCs w:val="24"/>
          <w:highlight w:val="yellow"/>
        </w:rPr>
      </w:pPr>
      <w:r>
        <w:rPr>
          <w:rFonts w:ascii="Tahoma" w:hAnsi="Tahoma" w:cs="Tahoma"/>
          <w:sz w:val="24"/>
          <w:szCs w:val="24"/>
        </w:rPr>
        <w:t>d</w:t>
      </w:r>
      <w:r w:rsidR="00DD69C7" w:rsidRPr="0091164C">
        <w:rPr>
          <w:rFonts w:ascii="Tahoma" w:hAnsi="Tahoma" w:cs="Tahoma"/>
          <w:sz w:val="24"/>
          <w:szCs w:val="24"/>
        </w:rPr>
        <w:t xml:space="preserve">es dons et legs, à condition qu’ils ne soient assortis d’aucune clause de nature à porter atteinte à son indépendance, à ses principes, à ses objectifs ou à ses orientations générales, à </w:t>
      </w:r>
      <w:r w:rsidR="001A2930" w:rsidRPr="0091164C">
        <w:rPr>
          <w:rFonts w:ascii="Tahoma" w:hAnsi="Tahoma" w:cs="Tahoma"/>
          <w:sz w:val="24"/>
          <w:szCs w:val="24"/>
        </w:rPr>
        <w:t xml:space="preserve">constituer </w:t>
      </w:r>
      <w:r w:rsidR="00DD69C7" w:rsidRPr="0091164C">
        <w:rPr>
          <w:rFonts w:ascii="Tahoma" w:hAnsi="Tahoma" w:cs="Tahoma"/>
          <w:sz w:val="24"/>
          <w:szCs w:val="24"/>
        </w:rPr>
        <w:t xml:space="preserve">une entrave à l’accomplissement des ses missions ou </w:t>
      </w:r>
      <w:r w:rsidR="00DD69C7" w:rsidRPr="001C5D8B">
        <w:rPr>
          <w:rFonts w:ascii="Tahoma" w:hAnsi="Tahoma" w:cs="Tahoma"/>
          <w:sz w:val="24"/>
          <w:szCs w:val="24"/>
          <w:highlight w:val="yellow"/>
        </w:rPr>
        <w:t>qu</w:t>
      </w:r>
      <w:r w:rsidRPr="001C5D8B">
        <w:rPr>
          <w:rFonts w:ascii="Tahoma" w:hAnsi="Tahoma" w:cs="Tahoma"/>
          <w:sz w:val="24"/>
          <w:szCs w:val="24"/>
          <w:highlight w:val="yellow"/>
        </w:rPr>
        <w:t>’ils ne</w:t>
      </w:r>
      <w:r w:rsidR="00DD69C7" w:rsidRPr="001C5D8B">
        <w:rPr>
          <w:rFonts w:ascii="Tahoma" w:hAnsi="Tahoma" w:cs="Tahoma"/>
          <w:sz w:val="24"/>
          <w:szCs w:val="24"/>
          <w:highlight w:val="yellow"/>
        </w:rPr>
        <w:t xml:space="preserve"> soient contraires aux lois et règlements en vigueur ;</w:t>
      </w:r>
    </w:p>
    <w:p w:rsidR="00DD69C7" w:rsidRPr="0091164C" w:rsidRDefault="001C5D8B" w:rsidP="003225F7">
      <w:pPr>
        <w:numPr>
          <w:ilvl w:val="0"/>
          <w:numId w:val="1"/>
        </w:numPr>
        <w:jc w:val="both"/>
        <w:rPr>
          <w:rFonts w:ascii="Tahoma" w:hAnsi="Tahoma" w:cs="Tahoma"/>
          <w:sz w:val="24"/>
          <w:szCs w:val="24"/>
        </w:rPr>
      </w:pPr>
      <w:r>
        <w:rPr>
          <w:rFonts w:ascii="Tahoma" w:hAnsi="Tahoma" w:cs="Tahoma"/>
          <w:sz w:val="24"/>
          <w:szCs w:val="24"/>
        </w:rPr>
        <w:t>d</w:t>
      </w:r>
      <w:r w:rsidR="00DD69C7" w:rsidRPr="0091164C">
        <w:rPr>
          <w:rFonts w:ascii="Tahoma" w:hAnsi="Tahoma" w:cs="Tahoma"/>
          <w:sz w:val="24"/>
          <w:szCs w:val="24"/>
        </w:rPr>
        <w:t>es dons des organismes non-gouvernementaux nationaux et internationaux ;</w:t>
      </w:r>
    </w:p>
    <w:p w:rsidR="00DD69C7" w:rsidRPr="0091164C" w:rsidRDefault="001C5D8B" w:rsidP="003225F7">
      <w:pPr>
        <w:numPr>
          <w:ilvl w:val="0"/>
          <w:numId w:val="1"/>
        </w:numPr>
        <w:jc w:val="both"/>
        <w:rPr>
          <w:rFonts w:ascii="Tahoma" w:hAnsi="Tahoma" w:cs="Tahoma"/>
          <w:sz w:val="24"/>
          <w:szCs w:val="24"/>
        </w:rPr>
      </w:pPr>
      <w:r>
        <w:rPr>
          <w:rFonts w:ascii="Tahoma" w:hAnsi="Tahoma" w:cs="Tahoma"/>
          <w:sz w:val="24"/>
          <w:szCs w:val="24"/>
        </w:rPr>
        <w:t>d</w:t>
      </w:r>
      <w:r w:rsidR="00DD69C7" w:rsidRPr="0091164C">
        <w:rPr>
          <w:rFonts w:ascii="Tahoma" w:hAnsi="Tahoma" w:cs="Tahoma"/>
          <w:sz w:val="24"/>
          <w:szCs w:val="24"/>
        </w:rPr>
        <w:t xml:space="preserve">es revenus de ses activités et </w:t>
      </w:r>
      <w:r>
        <w:rPr>
          <w:rFonts w:ascii="Tahoma" w:hAnsi="Tahoma" w:cs="Tahoma"/>
          <w:sz w:val="24"/>
          <w:szCs w:val="24"/>
        </w:rPr>
        <w:t>du</w:t>
      </w:r>
      <w:r w:rsidR="00DD69C7" w:rsidRPr="0091164C">
        <w:rPr>
          <w:rFonts w:ascii="Tahoma" w:hAnsi="Tahoma" w:cs="Tahoma"/>
          <w:sz w:val="24"/>
          <w:szCs w:val="24"/>
        </w:rPr>
        <w:t xml:space="preserve"> produit de l’exploitation de ses biens.</w:t>
      </w:r>
    </w:p>
    <w:p w:rsidR="00B24450" w:rsidRPr="0091164C" w:rsidRDefault="00DD69C7" w:rsidP="003225F7">
      <w:pPr>
        <w:jc w:val="both"/>
        <w:rPr>
          <w:rFonts w:ascii="Tahoma" w:hAnsi="Tahoma" w:cs="Tahoma"/>
          <w:sz w:val="24"/>
          <w:szCs w:val="24"/>
        </w:rPr>
      </w:pPr>
      <w:r w:rsidRPr="0091164C">
        <w:rPr>
          <w:rFonts w:ascii="Tahoma" w:hAnsi="Tahoma" w:cs="Tahoma"/>
          <w:sz w:val="24"/>
          <w:szCs w:val="24"/>
        </w:rPr>
        <w:t>Les dons octroyés à l’Ordre par les sociétés pharmaceutiques ne sont pas acceptés.</w:t>
      </w:r>
      <w:r w:rsidR="00B24450" w:rsidRPr="0091164C">
        <w:rPr>
          <w:rFonts w:ascii="Tahoma" w:hAnsi="Tahoma" w:cs="Tahoma"/>
          <w:sz w:val="24"/>
          <w:szCs w:val="24"/>
        </w:rPr>
        <w:t xml:space="preserve"> </w:t>
      </w:r>
    </w:p>
    <w:p w:rsidR="00B24450" w:rsidRPr="0091164C" w:rsidRDefault="00B24450" w:rsidP="003225F7">
      <w:pPr>
        <w:jc w:val="both"/>
        <w:rPr>
          <w:rFonts w:ascii="Tahoma" w:hAnsi="Tahoma" w:cs="Tahoma"/>
          <w:sz w:val="24"/>
          <w:szCs w:val="24"/>
        </w:rPr>
      </w:pPr>
      <w:r w:rsidRPr="0091164C">
        <w:rPr>
          <w:rFonts w:ascii="Tahoma" w:hAnsi="Tahoma" w:cs="Tahoma"/>
          <w:sz w:val="24"/>
          <w:szCs w:val="24"/>
        </w:rPr>
        <w:t>Les ressources de l’Ordre, dont les modalités de recouvrement sont fixées par le règlement intérieur, sont destinés à couvrir les dépenses de fonctionnement et d’équipement  de l’Ordre et celles relatives à l’exercice de ses missions.</w:t>
      </w:r>
    </w:p>
    <w:p w:rsidR="00B24450" w:rsidRPr="0091164C" w:rsidRDefault="00B24450" w:rsidP="003225F7">
      <w:pPr>
        <w:jc w:val="both"/>
        <w:rPr>
          <w:rFonts w:ascii="Tahoma" w:hAnsi="Tahoma" w:cs="Tahoma"/>
          <w:sz w:val="24"/>
          <w:szCs w:val="24"/>
        </w:rPr>
      </w:pP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9</w:t>
      </w:r>
      <w:r w:rsidR="0067068F">
        <w:rPr>
          <w:rFonts w:ascii="Tahoma" w:hAnsi="Tahoma" w:cs="Tahoma"/>
          <w:b/>
          <w:sz w:val="24"/>
          <w:szCs w:val="24"/>
        </w:rPr>
        <w:t xml:space="preserve">.- </w:t>
      </w:r>
      <w:r w:rsidRPr="0091164C">
        <w:rPr>
          <w:rFonts w:ascii="Tahoma" w:hAnsi="Tahoma" w:cs="Tahoma"/>
          <w:sz w:val="24"/>
          <w:szCs w:val="24"/>
        </w:rPr>
        <w:t xml:space="preserve">Il est institué au profit de l’Ordre </w:t>
      </w:r>
      <w:r w:rsidR="003E61FE">
        <w:rPr>
          <w:rFonts w:ascii="Tahoma" w:hAnsi="Tahoma" w:cs="Tahoma"/>
          <w:sz w:val="24"/>
          <w:szCs w:val="24"/>
        </w:rPr>
        <w:t>des frais d'inscription annuels</w:t>
      </w:r>
      <w:r w:rsidRPr="0091164C">
        <w:rPr>
          <w:rFonts w:ascii="Tahoma" w:hAnsi="Tahoma" w:cs="Tahoma"/>
          <w:sz w:val="24"/>
          <w:szCs w:val="24"/>
        </w:rPr>
        <w:t xml:space="preserve"> obligatoire</w:t>
      </w:r>
      <w:r w:rsidR="003E61FE">
        <w:rPr>
          <w:rFonts w:ascii="Tahoma" w:hAnsi="Tahoma" w:cs="Tahoma"/>
          <w:sz w:val="24"/>
          <w:szCs w:val="24"/>
        </w:rPr>
        <w:t>s</w:t>
      </w:r>
      <w:r w:rsidRPr="0091164C">
        <w:rPr>
          <w:rFonts w:ascii="Tahoma" w:hAnsi="Tahoma" w:cs="Tahoma"/>
          <w:sz w:val="24"/>
          <w:szCs w:val="24"/>
        </w:rPr>
        <w:t xml:space="preserve"> au versement de</w:t>
      </w:r>
      <w:r w:rsidR="003E61FE">
        <w:rPr>
          <w:rFonts w:ascii="Tahoma" w:hAnsi="Tahoma" w:cs="Tahoma"/>
          <w:sz w:val="24"/>
          <w:szCs w:val="24"/>
        </w:rPr>
        <w:t>squels</w:t>
      </w:r>
      <w:r w:rsidRPr="0091164C">
        <w:rPr>
          <w:rFonts w:ascii="Tahoma" w:hAnsi="Tahoma" w:cs="Tahoma"/>
          <w:sz w:val="24"/>
          <w:szCs w:val="24"/>
        </w:rPr>
        <w:t xml:space="preserve"> chacun de ses membres est tenu, sous peine de sanctions disciplinaires prévues par la présente loi.</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lastRenderedPageBreak/>
        <w:t>Ce</w:t>
      </w:r>
      <w:r w:rsidR="00791948">
        <w:rPr>
          <w:rFonts w:ascii="Tahoma" w:hAnsi="Tahoma" w:cs="Tahoma"/>
          <w:sz w:val="24"/>
          <w:szCs w:val="24"/>
        </w:rPr>
        <w:t>s frais d'inscription son</w:t>
      </w:r>
      <w:r w:rsidRPr="0091164C">
        <w:rPr>
          <w:rFonts w:ascii="Tahoma" w:hAnsi="Tahoma" w:cs="Tahoma"/>
          <w:sz w:val="24"/>
          <w:szCs w:val="24"/>
        </w:rPr>
        <w:t>t du</w:t>
      </w:r>
      <w:r w:rsidR="00791948">
        <w:rPr>
          <w:rFonts w:ascii="Tahoma" w:hAnsi="Tahoma" w:cs="Tahoma"/>
          <w:sz w:val="24"/>
          <w:szCs w:val="24"/>
        </w:rPr>
        <w:t>s</w:t>
      </w:r>
      <w:r w:rsidRPr="0091164C">
        <w:rPr>
          <w:rFonts w:ascii="Tahoma" w:hAnsi="Tahoma" w:cs="Tahoma"/>
          <w:sz w:val="24"/>
          <w:szCs w:val="24"/>
        </w:rPr>
        <w:t xml:space="preserve"> à </w:t>
      </w:r>
      <w:r w:rsidR="00791948">
        <w:rPr>
          <w:rFonts w:ascii="Tahoma" w:hAnsi="Tahoma" w:cs="Tahoma"/>
          <w:sz w:val="24"/>
          <w:szCs w:val="24"/>
        </w:rPr>
        <w:t xml:space="preserve">compter de la date de la première </w:t>
      </w:r>
      <w:r w:rsidRPr="0091164C">
        <w:rPr>
          <w:rFonts w:ascii="Tahoma" w:hAnsi="Tahoma" w:cs="Tahoma"/>
          <w:sz w:val="24"/>
          <w:szCs w:val="24"/>
        </w:rPr>
        <w:t xml:space="preserve">inscription au tableau de l’Ordre </w:t>
      </w:r>
      <w:r w:rsidRPr="00E62D03">
        <w:rPr>
          <w:rFonts w:ascii="Tahoma" w:hAnsi="Tahoma" w:cs="Tahoma"/>
          <w:sz w:val="24"/>
          <w:szCs w:val="24"/>
          <w:highlight w:val="yellow"/>
        </w:rPr>
        <w:t xml:space="preserve">conformément à la </w:t>
      </w:r>
      <w:r w:rsidR="00E62D03" w:rsidRPr="00E62D03">
        <w:rPr>
          <w:rFonts w:ascii="Tahoma" w:hAnsi="Tahoma" w:cs="Tahoma"/>
          <w:sz w:val="24"/>
          <w:szCs w:val="24"/>
          <w:highlight w:val="yellow"/>
        </w:rPr>
        <w:t>présente loi</w:t>
      </w:r>
      <w:r w:rsidRPr="00E62D03">
        <w:rPr>
          <w:rFonts w:ascii="Tahoma" w:hAnsi="Tahoma" w:cs="Tahoma"/>
          <w:sz w:val="24"/>
          <w:szCs w:val="24"/>
          <w:highlight w:val="yellow"/>
        </w:rPr>
        <w:t>.</w:t>
      </w:r>
    </w:p>
    <w:p w:rsidR="00DD69C7" w:rsidRPr="0091164C" w:rsidRDefault="00DD69C7" w:rsidP="003225F7">
      <w:pPr>
        <w:jc w:val="both"/>
        <w:rPr>
          <w:rFonts w:ascii="Tahoma" w:hAnsi="Tahoma" w:cs="Tahoma"/>
          <w:sz w:val="24"/>
          <w:szCs w:val="24"/>
        </w:rPr>
      </w:pPr>
      <w:r w:rsidRPr="00E62D03">
        <w:rPr>
          <w:rFonts w:ascii="Tahoma" w:hAnsi="Tahoma" w:cs="Tahoma"/>
          <w:sz w:val="24"/>
          <w:szCs w:val="24"/>
          <w:highlight w:val="yellow"/>
        </w:rPr>
        <w:t>En cas de défaut de versement de</w:t>
      </w:r>
      <w:r w:rsidR="003E61FE">
        <w:rPr>
          <w:rFonts w:ascii="Tahoma" w:hAnsi="Tahoma" w:cs="Tahoma"/>
          <w:sz w:val="24"/>
          <w:szCs w:val="24"/>
          <w:highlight w:val="yellow"/>
        </w:rPr>
        <w:t xml:space="preserve"> ce</w:t>
      </w:r>
      <w:r w:rsidRPr="00E62D03">
        <w:rPr>
          <w:rFonts w:ascii="Tahoma" w:hAnsi="Tahoma" w:cs="Tahoma"/>
          <w:sz w:val="24"/>
          <w:szCs w:val="24"/>
          <w:highlight w:val="yellow"/>
        </w:rPr>
        <w:t xml:space="preserve">s </w:t>
      </w:r>
      <w:r w:rsidR="003E61FE">
        <w:rPr>
          <w:rFonts w:ascii="Tahoma" w:hAnsi="Tahoma" w:cs="Tahoma"/>
          <w:sz w:val="24"/>
          <w:szCs w:val="24"/>
        </w:rPr>
        <w:t>frais d'inscription</w:t>
      </w:r>
      <w:r w:rsidRPr="00E62D03">
        <w:rPr>
          <w:rFonts w:ascii="Tahoma" w:hAnsi="Tahoma" w:cs="Tahoma"/>
          <w:sz w:val="24"/>
          <w:szCs w:val="24"/>
          <w:highlight w:val="yellow"/>
        </w:rPr>
        <w:t xml:space="preserve"> par un médecin, l’Ordre l</w:t>
      </w:r>
      <w:r w:rsidR="00CC0EDB" w:rsidRPr="00E62D03">
        <w:rPr>
          <w:rFonts w:ascii="Tahoma" w:hAnsi="Tahoma" w:cs="Tahoma"/>
          <w:sz w:val="24"/>
          <w:szCs w:val="24"/>
          <w:highlight w:val="yellow"/>
        </w:rPr>
        <w:t>e</w:t>
      </w:r>
      <w:r w:rsidRPr="00E62D03">
        <w:rPr>
          <w:rFonts w:ascii="Tahoma" w:hAnsi="Tahoma" w:cs="Tahoma"/>
          <w:sz w:val="24"/>
          <w:szCs w:val="24"/>
          <w:highlight w:val="yellow"/>
        </w:rPr>
        <w:t xml:space="preserve"> met en demeure, par lettre recommandée avec accusé de réception ou par </w:t>
      </w:r>
      <w:r w:rsidR="00E62D03" w:rsidRPr="00E62D03">
        <w:rPr>
          <w:rFonts w:ascii="Tahoma" w:hAnsi="Tahoma" w:cs="Tahoma"/>
          <w:sz w:val="24"/>
          <w:szCs w:val="24"/>
          <w:highlight w:val="yellow"/>
        </w:rPr>
        <w:t>acte d’</w:t>
      </w:r>
      <w:r w:rsidRPr="00E62D03">
        <w:rPr>
          <w:rFonts w:ascii="Tahoma" w:hAnsi="Tahoma" w:cs="Tahoma"/>
          <w:sz w:val="24"/>
          <w:szCs w:val="24"/>
          <w:highlight w:val="yellow"/>
        </w:rPr>
        <w:t>huissier</w:t>
      </w:r>
      <w:r w:rsidR="00E62D03" w:rsidRPr="00E62D03">
        <w:rPr>
          <w:rFonts w:ascii="Tahoma" w:hAnsi="Tahoma" w:cs="Tahoma"/>
          <w:sz w:val="24"/>
          <w:szCs w:val="24"/>
          <w:highlight w:val="yellow"/>
        </w:rPr>
        <w:t xml:space="preserve"> servi à personne</w:t>
      </w:r>
      <w:r w:rsidR="00CE0AF0" w:rsidRPr="00E62D03">
        <w:rPr>
          <w:rFonts w:ascii="Tahoma" w:hAnsi="Tahoma" w:cs="Tahoma"/>
          <w:sz w:val="24"/>
          <w:szCs w:val="24"/>
          <w:highlight w:val="yellow"/>
        </w:rPr>
        <w:t>,</w:t>
      </w:r>
      <w:r w:rsidR="00E62D03" w:rsidRPr="00E62D03">
        <w:rPr>
          <w:rFonts w:ascii="Tahoma" w:hAnsi="Tahoma" w:cs="Tahoma"/>
          <w:sz w:val="24"/>
          <w:szCs w:val="24"/>
          <w:highlight w:val="yellow"/>
        </w:rPr>
        <w:t xml:space="preserve"> </w:t>
      </w:r>
      <w:r w:rsidRPr="00E62D03">
        <w:rPr>
          <w:rFonts w:ascii="Tahoma" w:hAnsi="Tahoma" w:cs="Tahoma"/>
          <w:sz w:val="24"/>
          <w:szCs w:val="24"/>
          <w:highlight w:val="yellow"/>
        </w:rPr>
        <w:t>et lui impartit un délai de trente (30) jour</w:t>
      </w:r>
      <w:r w:rsidR="00CC0EDB" w:rsidRPr="00E62D03">
        <w:rPr>
          <w:rFonts w:ascii="Tahoma" w:hAnsi="Tahoma" w:cs="Tahoma"/>
          <w:sz w:val="24"/>
          <w:szCs w:val="24"/>
          <w:highlight w:val="yellow"/>
        </w:rPr>
        <w:t>s</w:t>
      </w:r>
      <w:r w:rsidRPr="00E62D03">
        <w:rPr>
          <w:rFonts w:ascii="Tahoma" w:hAnsi="Tahoma" w:cs="Tahoma"/>
          <w:sz w:val="24"/>
          <w:szCs w:val="24"/>
          <w:highlight w:val="yellow"/>
        </w:rPr>
        <w:t xml:space="preserve"> pour s’acquitter des sommes dues</w:t>
      </w:r>
      <w:r w:rsidR="00E62D03">
        <w:rPr>
          <w:rFonts w:ascii="Tahoma" w:hAnsi="Tahoma" w:cs="Tahoma"/>
          <w:sz w:val="24"/>
          <w:szCs w:val="24"/>
        </w:rPr>
        <w:t>.</w:t>
      </w:r>
    </w:p>
    <w:p w:rsidR="00DD69C7" w:rsidRPr="0051580C" w:rsidRDefault="008D25C6" w:rsidP="003225F7">
      <w:pPr>
        <w:jc w:val="both"/>
        <w:rPr>
          <w:rFonts w:ascii="Tahoma" w:hAnsi="Tahoma" w:cs="Tahoma"/>
          <w:strike/>
          <w:sz w:val="24"/>
          <w:szCs w:val="24"/>
        </w:rPr>
      </w:pPr>
      <w:r w:rsidRPr="0051580C">
        <w:rPr>
          <w:rFonts w:ascii="Tahoma" w:hAnsi="Tahoma" w:cs="Tahoma"/>
          <w:sz w:val="24"/>
          <w:szCs w:val="24"/>
          <w:highlight w:val="yellow"/>
        </w:rPr>
        <w:t>A défaut de versement dans le délai imparti</w:t>
      </w:r>
      <w:r w:rsidR="001D1825" w:rsidRPr="0051580C">
        <w:rPr>
          <w:rFonts w:ascii="Tahoma" w:hAnsi="Tahoma" w:cs="Tahoma"/>
          <w:sz w:val="24"/>
          <w:szCs w:val="24"/>
          <w:highlight w:val="yellow"/>
        </w:rPr>
        <w:t xml:space="preserve"> </w:t>
      </w:r>
      <w:r w:rsidR="009C7040" w:rsidRPr="0051580C">
        <w:rPr>
          <w:rFonts w:ascii="Tahoma" w:hAnsi="Tahoma" w:cs="Tahoma"/>
          <w:sz w:val="24"/>
          <w:szCs w:val="24"/>
          <w:highlight w:val="yellow"/>
        </w:rPr>
        <w:t>l’ordre se réserve le droit de prendre les sanctions prévues dans le règlement intérieur.</w:t>
      </w:r>
      <w:r w:rsidR="009C7040" w:rsidRPr="0051580C">
        <w:rPr>
          <w:rFonts w:ascii="Tahoma" w:hAnsi="Tahoma" w:cs="Tahoma"/>
          <w:sz w:val="24"/>
          <w:szCs w:val="24"/>
        </w:rPr>
        <w:t xml:space="preserve">  </w:t>
      </w: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10</w:t>
      </w:r>
      <w:r w:rsidR="0067068F">
        <w:rPr>
          <w:rFonts w:ascii="Tahoma" w:hAnsi="Tahoma" w:cs="Tahoma"/>
          <w:b/>
          <w:sz w:val="24"/>
          <w:szCs w:val="24"/>
        </w:rPr>
        <w:t xml:space="preserve">.- </w:t>
      </w:r>
      <w:r w:rsidR="00C85156" w:rsidRPr="0091164C">
        <w:rPr>
          <w:rFonts w:ascii="Tahoma" w:hAnsi="Tahoma" w:cs="Tahoma"/>
          <w:sz w:val="24"/>
          <w:szCs w:val="24"/>
        </w:rPr>
        <w:t>Dans le respect de la loi sur la comptabilité publique</w:t>
      </w:r>
      <w:r w:rsidR="001D1825" w:rsidRPr="0091164C">
        <w:rPr>
          <w:rFonts w:ascii="Tahoma" w:hAnsi="Tahoma" w:cs="Tahoma"/>
          <w:sz w:val="24"/>
          <w:szCs w:val="24"/>
        </w:rPr>
        <w:t>,</w:t>
      </w:r>
      <w:r w:rsidR="00A247B1">
        <w:rPr>
          <w:rFonts w:ascii="Tahoma" w:hAnsi="Tahoma" w:cs="Tahoma"/>
          <w:sz w:val="24"/>
          <w:szCs w:val="24"/>
        </w:rPr>
        <w:t xml:space="preserve"> l</w:t>
      </w:r>
      <w:r w:rsidRPr="0091164C">
        <w:rPr>
          <w:rFonts w:ascii="Tahoma" w:hAnsi="Tahoma" w:cs="Tahoma"/>
          <w:sz w:val="24"/>
          <w:szCs w:val="24"/>
        </w:rPr>
        <w:t>a comptabilité de l’Ordre est annuellement soumise à l’appréciation d’un expert comptable dûment inscrit au tableau de l’Ordre des Experts Comptable</w:t>
      </w:r>
      <w:r w:rsidR="00A247B1">
        <w:rPr>
          <w:rFonts w:ascii="Tahoma" w:hAnsi="Tahoma" w:cs="Tahoma"/>
          <w:sz w:val="24"/>
          <w:szCs w:val="24"/>
        </w:rPr>
        <w:t>s</w:t>
      </w:r>
      <w:r w:rsidRPr="0091164C">
        <w:rPr>
          <w:rFonts w:ascii="Tahoma" w:hAnsi="Tahoma" w:cs="Tahoma"/>
          <w:sz w:val="24"/>
          <w:szCs w:val="24"/>
        </w:rPr>
        <w:t>.</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 xml:space="preserve">A cet effet, l’expert comptable propose les modalités d’élaboration des états financiers et comptables de l’Ordre au Président du Conseil National de l’Ordre qui les présente au Conseil </w:t>
      </w:r>
      <w:r w:rsidR="00894C83" w:rsidRPr="0091164C">
        <w:rPr>
          <w:rFonts w:ascii="Tahoma" w:hAnsi="Tahoma" w:cs="Tahoma"/>
          <w:sz w:val="24"/>
          <w:szCs w:val="24"/>
        </w:rPr>
        <w:t>N</w:t>
      </w:r>
      <w:r w:rsidR="00512DE3" w:rsidRPr="0091164C">
        <w:rPr>
          <w:rFonts w:ascii="Tahoma" w:hAnsi="Tahoma" w:cs="Tahoma"/>
          <w:sz w:val="24"/>
          <w:szCs w:val="24"/>
        </w:rPr>
        <w:t xml:space="preserve">ational </w:t>
      </w:r>
      <w:r w:rsidRPr="0091164C">
        <w:rPr>
          <w:rFonts w:ascii="Tahoma" w:hAnsi="Tahoma" w:cs="Tahoma"/>
          <w:sz w:val="24"/>
          <w:szCs w:val="24"/>
        </w:rPr>
        <w:t>aux fins d’adoption.</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L’appréciation de la comptabilité porte sur la sincérité et la régularité des états comptables et financiers de l’Ordre, les résultats de cette comptabilité, la situation financière ainsi que la situation du patrimoine de l’Ordre.</w:t>
      </w:r>
    </w:p>
    <w:p w:rsidR="00A247B1" w:rsidRDefault="00DD69C7" w:rsidP="003225F7">
      <w:pPr>
        <w:jc w:val="both"/>
        <w:rPr>
          <w:rFonts w:ascii="Tahoma" w:hAnsi="Tahoma" w:cs="Tahoma"/>
          <w:sz w:val="24"/>
          <w:szCs w:val="24"/>
        </w:rPr>
      </w:pPr>
      <w:r w:rsidRPr="0091164C">
        <w:rPr>
          <w:rFonts w:ascii="Tahoma" w:hAnsi="Tahoma" w:cs="Tahoma"/>
          <w:sz w:val="24"/>
          <w:szCs w:val="24"/>
        </w:rPr>
        <w:t xml:space="preserve">L’expert comptable en établit un rapport annuel qu’il communique au </w:t>
      </w:r>
      <w:r w:rsidR="00A247B1">
        <w:rPr>
          <w:rFonts w:ascii="Tahoma" w:hAnsi="Tahoma" w:cs="Tahoma"/>
          <w:sz w:val="24"/>
          <w:szCs w:val="24"/>
        </w:rPr>
        <w:t>p</w:t>
      </w:r>
      <w:r w:rsidRPr="0091164C">
        <w:rPr>
          <w:rFonts w:ascii="Tahoma" w:hAnsi="Tahoma" w:cs="Tahoma"/>
          <w:sz w:val="24"/>
          <w:szCs w:val="24"/>
        </w:rPr>
        <w:t xml:space="preserve">résident du Conseil National, au Ministère de la Santé, à la </w:t>
      </w:r>
      <w:r w:rsidR="0063596C" w:rsidRPr="0091164C">
        <w:rPr>
          <w:rFonts w:ascii="Tahoma" w:hAnsi="Tahoma" w:cs="Tahoma"/>
          <w:sz w:val="24"/>
          <w:szCs w:val="24"/>
        </w:rPr>
        <w:t xml:space="preserve">chambre administrative de la </w:t>
      </w:r>
      <w:r w:rsidRPr="0091164C">
        <w:rPr>
          <w:rFonts w:ascii="Tahoma" w:hAnsi="Tahoma" w:cs="Tahoma"/>
          <w:sz w:val="24"/>
          <w:szCs w:val="24"/>
        </w:rPr>
        <w:t xml:space="preserve">Cour des Comptes. </w:t>
      </w:r>
      <w:r w:rsidR="00A247B1" w:rsidRPr="00A247B1">
        <w:rPr>
          <w:rFonts w:ascii="Tahoma" w:hAnsi="Tahoma" w:cs="Tahoma"/>
          <w:sz w:val="24"/>
          <w:szCs w:val="24"/>
          <w:highlight w:val="yellow"/>
        </w:rPr>
        <w:t>Le président du Conseil National</w:t>
      </w:r>
      <w:r w:rsidR="00A247B1" w:rsidRPr="0091164C">
        <w:rPr>
          <w:rFonts w:ascii="Tahoma" w:hAnsi="Tahoma" w:cs="Tahoma"/>
          <w:sz w:val="24"/>
          <w:szCs w:val="24"/>
        </w:rPr>
        <w:t xml:space="preserve"> </w:t>
      </w:r>
      <w:r w:rsidRPr="0091164C">
        <w:rPr>
          <w:rFonts w:ascii="Tahoma" w:hAnsi="Tahoma" w:cs="Tahoma"/>
          <w:sz w:val="24"/>
          <w:szCs w:val="24"/>
        </w:rPr>
        <w:t>est tenu d’en informer les membres du Conseil National</w:t>
      </w:r>
      <w:r w:rsidR="00512DE3" w:rsidRPr="0091164C">
        <w:rPr>
          <w:rFonts w:ascii="Tahoma" w:hAnsi="Tahoma" w:cs="Tahoma"/>
          <w:sz w:val="24"/>
          <w:szCs w:val="24"/>
        </w:rPr>
        <w:t xml:space="preserve"> et</w:t>
      </w:r>
      <w:r w:rsidRPr="0091164C">
        <w:rPr>
          <w:rFonts w:ascii="Tahoma" w:hAnsi="Tahoma" w:cs="Tahoma"/>
          <w:sz w:val="24"/>
          <w:szCs w:val="24"/>
        </w:rPr>
        <w:t xml:space="preserve"> les Présidents des Conseils Régionaux.</w:t>
      </w:r>
      <w:r w:rsidR="00894C83" w:rsidRPr="0091164C">
        <w:rPr>
          <w:rFonts w:ascii="Tahoma" w:hAnsi="Tahoma" w:cs="Tahoma"/>
          <w:sz w:val="24"/>
          <w:szCs w:val="24"/>
        </w:rPr>
        <w:t xml:space="preserve"> </w:t>
      </w:r>
    </w:p>
    <w:p w:rsidR="00105857" w:rsidRDefault="00105857" w:rsidP="003225F7">
      <w:pPr>
        <w:jc w:val="both"/>
        <w:rPr>
          <w:rFonts w:ascii="Tahoma" w:hAnsi="Tahoma" w:cs="Tahoma"/>
          <w:sz w:val="24"/>
          <w:szCs w:val="24"/>
        </w:rPr>
      </w:pPr>
    </w:p>
    <w:p w:rsidR="00105857" w:rsidRPr="00105857" w:rsidRDefault="00105857" w:rsidP="00105857">
      <w:pPr>
        <w:jc w:val="center"/>
        <w:rPr>
          <w:rFonts w:ascii="Tahoma" w:hAnsi="Tahoma" w:cs="Tahoma"/>
          <w:b/>
          <w:sz w:val="24"/>
          <w:szCs w:val="24"/>
        </w:rPr>
      </w:pPr>
      <w:r w:rsidRPr="00105857">
        <w:rPr>
          <w:rFonts w:ascii="Tahoma" w:hAnsi="Tahoma" w:cs="Tahoma"/>
          <w:b/>
          <w:sz w:val="24"/>
          <w:szCs w:val="24"/>
          <w:highlight w:val="yellow"/>
        </w:rPr>
        <w:t>CHAPITRE PREMIER.- DE L’EXERC</w:t>
      </w:r>
      <w:r w:rsidR="00B53A1A">
        <w:rPr>
          <w:rFonts w:ascii="Tahoma" w:hAnsi="Tahoma" w:cs="Tahoma"/>
          <w:b/>
          <w:sz w:val="24"/>
          <w:szCs w:val="24"/>
          <w:highlight w:val="yellow"/>
        </w:rPr>
        <w:t>ICE DE LA PROFESSION DE MEDECIN</w:t>
      </w:r>
    </w:p>
    <w:p w:rsidR="00B53A1A" w:rsidRPr="00AC2475" w:rsidRDefault="00B53A1A" w:rsidP="00B53A1A">
      <w:pPr>
        <w:spacing w:before="100" w:beforeAutospacing="1" w:after="100" w:afterAutospacing="1"/>
        <w:jc w:val="center"/>
        <w:rPr>
          <w:rFonts w:ascii="Georgia" w:hAnsi="Georgia"/>
          <w:color w:val="000000"/>
          <w:sz w:val="21"/>
          <w:szCs w:val="21"/>
          <w:highlight w:val="yellow"/>
        </w:rPr>
      </w:pPr>
      <w:r>
        <w:rPr>
          <w:rFonts w:ascii="Georgia" w:hAnsi="Georgia"/>
          <w:b/>
          <w:bCs/>
          <w:color w:val="000000"/>
          <w:sz w:val="21"/>
          <w:szCs w:val="21"/>
          <w:highlight w:val="yellow"/>
        </w:rPr>
        <w:t>SECTION</w:t>
      </w:r>
      <w:r w:rsidRPr="00AC2475">
        <w:rPr>
          <w:rFonts w:ascii="Georgia" w:hAnsi="Georgia"/>
          <w:b/>
          <w:bCs/>
          <w:color w:val="000000"/>
          <w:sz w:val="21"/>
          <w:szCs w:val="21"/>
          <w:highlight w:val="yellow"/>
        </w:rPr>
        <w:t xml:space="preserve"> PREMIER</w:t>
      </w:r>
      <w:r>
        <w:rPr>
          <w:rFonts w:ascii="Georgia" w:hAnsi="Georgia"/>
          <w:b/>
          <w:bCs/>
          <w:color w:val="000000"/>
          <w:sz w:val="21"/>
          <w:szCs w:val="21"/>
          <w:highlight w:val="yellow"/>
        </w:rPr>
        <w:t>E.-</w:t>
      </w:r>
      <w:r w:rsidRPr="00AC2475">
        <w:rPr>
          <w:rFonts w:ascii="Georgia" w:hAnsi="Georgia"/>
          <w:b/>
          <w:bCs/>
          <w:color w:val="000000"/>
          <w:sz w:val="21"/>
          <w:szCs w:val="21"/>
          <w:highlight w:val="yellow"/>
        </w:rPr>
        <w:t>CONDITIONS D’EXERCICE</w:t>
      </w:r>
    </w:p>
    <w:p w:rsidR="00B53A1A" w:rsidRPr="00AC2475" w:rsidRDefault="00B53A1A" w:rsidP="00B53A1A">
      <w:pPr>
        <w:spacing w:before="100" w:beforeAutospacing="1" w:after="100" w:afterAutospacing="1"/>
        <w:rPr>
          <w:rFonts w:ascii="Georgia" w:hAnsi="Georgia"/>
          <w:color w:val="000000"/>
          <w:sz w:val="21"/>
          <w:szCs w:val="21"/>
          <w:highlight w:val="yellow"/>
        </w:rPr>
      </w:pPr>
      <w:r w:rsidRPr="00AC2475">
        <w:rPr>
          <w:rFonts w:ascii="Georgia" w:hAnsi="Georgia"/>
          <w:b/>
          <w:bCs/>
          <w:color w:val="000000"/>
          <w:sz w:val="21"/>
          <w:szCs w:val="21"/>
          <w:highlight w:val="yellow"/>
        </w:rPr>
        <w:t xml:space="preserve">Article </w:t>
      </w:r>
      <w:r w:rsidR="006E662A">
        <w:rPr>
          <w:rFonts w:ascii="Georgia" w:hAnsi="Georgia"/>
          <w:b/>
          <w:bCs/>
          <w:color w:val="000000"/>
          <w:sz w:val="21"/>
          <w:szCs w:val="21"/>
          <w:highlight w:val="yellow"/>
        </w:rPr>
        <w:t>11.-</w:t>
      </w:r>
      <w:r w:rsidRPr="00AC2475">
        <w:rPr>
          <w:rFonts w:ascii="Georgia" w:hAnsi="Georgia"/>
          <w:color w:val="000000"/>
          <w:sz w:val="21"/>
          <w:szCs w:val="21"/>
          <w:highlight w:val="yellow"/>
        </w:rPr>
        <w:t> Nul ne peut exercer la profession de médecin s’il n’est :</w:t>
      </w:r>
    </w:p>
    <w:p w:rsidR="00B53A1A" w:rsidRPr="00AC2475" w:rsidRDefault="00B53A1A" w:rsidP="00B53A1A">
      <w:pPr>
        <w:numPr>
          <w:ilvl w:val="0"/>
          <w:numId w:val="21"/>
        </w:numPr>
        <w:spacing w:before="100" w:beforeAutospacing="1" w:after="100" w:afterAutospacing="1" w:line="240" w:lineRule="auto"/>
        <w:rPr>
          <w:rFonts w:ascii="Georgia" w:eastAsia="Times New Roman" w:hAnsi="Georgia"/>
          <w:color w:val="000000"/>
          <w:sz w:val="21"/>
          <w:szCs w:val="21"/>
          <w:highlight w:val="yellow"/>
        </w:rPr>
      </w:pPr>
      <w:r w:rsidRPr="00AC2475">
        <w:rPr>
          <w:rFonts w:ascii="Georgia" w:eastAsia="Times New Roman" w:hAnsi="Georgia"/>
          <w:color w:val="000000"/>
          <w:sz w:val="21"/>
          <w:szCs w:val="21"/>
          <w:highlight w:val="yellow"/>
        </w:rPr>
        <w:t>titulaire soit du diplôme d’Etat Sénégalais de Docteur en Médecine, soit d’un diplôme étranger reconnu équivalent en application des dispositions en vigueur en matière d’enseignement supérieur ;</w:t>
      </w:r>
    </w:p>
    <w:p w:rsidR="00B53A1A" w:rsidRPr="00AC2475" w:rsidRDefault="00B53A1A" w:rsidP="00B53A1A">
      <w:pPr>
        <w:numPr>
          <w:ilvl w:val="0"/>
          <w:numId w:val="21"/>
        </w:numPr>
        <w:spacing w:before="100" w:beforeAutospacing="1" w:after="100" w:afterAutospacing="1" w:line="240" w:lineRule="auto"/>
        <w:rPr>
          <w:rFonts w:ascii="Georgia" w:eastAsia="Times New Roman" w:hAnsi="Georgia"/>
          <w:color w:val="000000"/>
          <w:sz w:val="21"/>
          <w:szCs w:val="21"/>
          <w:highlight w:val="yellow"/>
        </w:rPr>
      </w:pPr>
      <w:r w:rsidRPr="00AC2475">
        <w:rPr>
          <w:rFonts w:ascii="Georgia" w:eastAsia="Times New Roman" w:hAnsi="Georgia"/>
          <w:color w:val="000000"/>
          <w:sz w:val="21"/>
          <w:szCs w:val="21"/>
          <w:highlight w:val="yellow"/>
        </w:rPr>
        <w:t>de nationalité sénégalaise ou ressortissant d’un Etat ayant passé avec le Sénégal une convention impliquant le droit d’établissement réciproque des médecins nationaux dudit Etat ; les ressortissants des pays non francophones devront en plus justifier d’une connaissance suffisante de la langue française ;</w:t>
      </w:r>
    </w:p>
    <w:p w:rsidR="00B53A1A" w:rsidRPr="00AC2475" w:rsidRDefault="00B53A1A" w:rsidP="00B53A1A">
      <w:pPr>
        <w:numPr>
          <w:ilvl w:val="0"/>
          <w:numId w:val="21"/>
        </w:numPr>
        <w:spacing w:before="100" w:beforeAutospacing="1" w:after="100" w:afterAutospacing="1" w:line="240" w:lineRule="auto"/>
        <w:rPr>
          <w:rFonts w:ascii="Georgia" w:eastAsia="Times New Roman" w:hAnsi="Georgia"/>
          <w:color w:val="FF0000"/>
          <w:sz w:val="21"/>
          <w:szCs w:val="21"/>
          <w:highlight w:val="yellow"/>
        </w:rPr>
      </w:pPr>
      <w:r w:rsidRPr="00AC2475">
        <w:rPr>
          <w:rFonts w:ascii="Georgia" w:eastAsia="Times New Roman" w:hAnsi="Georgia"/>
          <w:color w:val="000000"/>
          <w:sz w:val="21"/>
          <w:szCs w:val="21"/>
          <w:highlight w:val="yellow"/>
        </w:rPr>
        <w:t xml:space="preserve">inscrit au tableau de la ou des sections de l’Ordre des Médecins correspondant au mode d’exercice de la médecine qu’il pratique. </w:t>
      </w:r>
      <w:r w:rsidRPr="00AC2475">
        <w:rPr>
          <w:rFonts w:ascii="Georgia" w:eastAsia="Times New Roman" w:hAnsi="Georgia"/>
          <w:color w:val="FF0000"/>
          <w:sz w:val="21"/>
          <w:szCs w:val="21"/>
          <w:highlight w:val="yellow"/>
        </w:rPr>
        <w:t>Cette dernière condition ne s’applique pas aux Docteurs en Médecine appartenant au cadre actif du service de santé de l’armée sénégalaise, non plus qu’aux médecins militaires étrangers servant au titre de l’assistance militaire.</w:t>
      </w:r>
    </w:p>
    <w:p w:rsidR="00B53A1A" w:rsidRPr="00AC2475" w:rsidRDefault="00B53A1A" w:rsidP="00B53A1A">
      <w:pPr>
        <w:numPr>
          <w:ilvl w:val="0"/>
          <w:numId w:val="21"/>
        </w:numPr>
        <w:spacing w:before="100" w:beforeAutospacing="1" w:after="100" w:afterAutospacing="1" w:line="240" w:lineRule="auto"/>
        <w:rPr>
          <w:rFonts w:ascii="Georgia" w:eastAsia="Times New Roman" w:hAnsi="Georgia"/>
          <w:color w:val="000000"/>
          <w:sz w:val="21"/>
          <w:szCs w:val="21"/>
          <w:highlight w:val="yellow"/>
        </w:rPr>
      </w:pPr>
      <w:r w:rsidRPr="00AC2475">
        <w:rPr>
          <w:rFonts w:ascii="Georgia" w:eastAsia="Times New Roman" w:hAnsi="Georgia"/>
          <w:color w:val="000000"/>
          <w:sz w:val="21"/>
          <w:szCs w:val="21"/>
          <w:highlight w:val="yellow"/>
        </w:rPr>
        <w:t>Les médecins militaires exerçant dans les structures sanitaires civiles doivent s’inscrire à l’Ordre des Médecins</w:t>
      </w:r>
      <w:r w:rsidR="009656F1">
        <w:rPr>
          <w:rFonts w:ascii="Georgia" w:eastAsia="Times New Roman" w:hAnsi="Georgia"/>
          <w:color w:val="000000"/>
          <w:sz w:val="21"/>
          <w:szCs w:val="21"/>
          <w:highlight w:val="yellow"/>
        </w:rPr>
        <w:t>.</w:t>
      </w:r>
    </w:p>
    <w:p w:rsidR="00870818" w:rsidRDefault="00B53A1A" w:rsidP="00870818">
      <w:pPr>
        <w:spacing w:before="100" w:beforeAutospacing="1" w:after="100" w:afterAutospacing="1"/>
        <w:rPr>
          <w:rFonts w:ascii="Arial" w:hAnsi="Arial" w:cs="Arial"/>
          <w:sz w:val="23"/>
          <w:szCs w:val="23"/>
        </w:rPr>
      </w:pPr>
      <w:r w:rsidRPr="00AC2475">
        <w:rPr>
          <w:rFonts w:ascii="Georgia" w:hAnsi="Georgia"/>
          <w:b/>
          <w:bCs/>
          <w:color w:val="000000"/>
          <w:sz w:val="21"/>
          <w:szCs w:val="21"/>
          <w:highlight w:val="yellow"/>
        </w:rPr>
        <w:lastRenderedPageBreak/>
        <w:t xml:space="preserve">Article </w:t>
      </w:r>
      <w:r w:rsidR="006E662A">
        <w:rPr>
          <w:rFonts w:ascii="Georgia" w:hAnsi="Georgia"/>
          <w:b/>
          <w:bCs/>
          <w:color w:val="000000"/>
          <w:sz w:val="21"/>
          <w:szCs w:val="21"/>
          <w:highlight w:val="yellow"/>
        </w:rPr>
        <w:t>1</w:t>
      </w:r>
      <w:r w:rsidRPr="00AC2475">
        <w:rPr>
          <w:rFonts w:ascii="Georgia" w:hAnsi="Georgia"/>
          <w:b/>
          <w:bCs/>
          <w:color w:val="000000"/>
          <w:sz w:val="21"/>
          <w:szCs w:val="21"/>
          <w:highlight w:val="yellow"/>
        </w:rPr>
        <w:t xml:space="preserve">2 </w:t>
      </w:r>
      <w:r w:rsidR="00870818">
        <w:rPr>
          <w:rFonts w:ascii="Georgia" w:hAnsi="Georgia"/>
          <w:b/>
          <w:bCs/>
          <w:color w:val="000000"/>
          <w:sz w:val="21"/>
          <w:szCs w:val="21"/>
          <w:highlight w:val="yellow"/>
        </w:rPr>
        <w:t>.-</w:t>
      </w:r>
      <w:r w:rsidR="00870818">
        <w:rPr>
          <w:rFonts w:ascii="Arial" w:hAnsi="Arial" w:cs="Arial"/>
          <w:sz w:val="23"/>
          <w:szCs w:val="23"/>
        </w:rPr>
        <w:t>Tout Médecin ressortissant de l’UEMOA  régulièrement inscrit à l’Ordre National des Médecins d’un pays membre de</w:t>
      </w:r>
      <w:r w:rsidR="00870818" w:rsidRPr="00870818">
        <w:rPr>
          <w:rFonts w:ascii="Arial" w:hAnsi="Arial" w:cs="Arial"/>
          <w:sz w:val="23"/>
          <w:szCs w:val="23"/>
        </w:rPr>
        <w:t xml:space="preserve"> </w:t>
      </w:r>
      <w:r w:rsidR="00870818">
        <w:rPr>
          <w:rFonts w:ascii="Arial" w:hAnsi="Arial" w:cs="Arial"/>
          <w:sz w:val="23"/>
          <w:szCs w:val="23"/>
        </w:rPr>
        <w:t>l’Union peut librement exercer sa profession, à titre indépendant ou salarié, dans tout autre pays membre de l’Union, aux conditions ci-après:</w:t>
      </w:r>
    </w:p>
    <w:p w:rsidR="00870818" w:rsidRDefault="00870818" w:rsidP="00870818">
      <w:pPr>
        <w:spacing w:before="100" w:beforeAutospacing="1" w:after="100" w:afterAutospacing="1"/>
        <w:rPr>
          <w:rFonts w:ascii="Arial" w:hAnsi="Arial" w:cs="Arial"/>
          <w:sz w:val="23"/>
          <w:szCs w:val="23"/>
        </w:rPr>
      </w:pPr>
      <w:r>
        <w:rPr>
          <w:sz w:val="23"/>
          <w:szCs w:val="23"/>
        </w:rPr>
        <w:t>-</w:t>
      </w:r>
      <w:r>
        <w:rPr>
          <w:rFonts w:ascii="Arial" w:hAnsi="Arial" w:cs="Arial"/>
          <w:sz w:val="23"/>
          <w:szCs w:val="23"/>
        </w:rPr>
        <w:t>être titulaire d’un diplôme de doctorat en médecine et en plus, pour le spécialiste, du ou des diplômes ou certificats de spécialités reconnus par le Conseil Africain et Malgache pour l’Enseignement Supérieur (CAMES);</w:t>
      </w:r>
    </w:p>
    <w:p w:rsidR="00870818" w:rsidRDefault="00870818" w:rsidP="00870818">
      <w:pPr>
        <w:spacing w:before="100" w:beforeAutospacing="1" w:after="100" w:afterAutospacing="1"/>
        <w:rPr>
          <w:rFonts w:ascii="Arial" w:hAnsi="Arial" w:cs="Arial"/>
          <w:sz w:val="23"/>
          <w:szCs w:val="23"/>
        </w:rPr>
      </w:pPr>
      <w:r>
        <w:rPr>
          <w:sz w:val="23"/>
          <w:szCs w:val="23"/>
        </w:rPr>
        <w:t>-</w:t>
      </w:r>
      <w:r>
        <w:rPr>
          <w:rFonts w:ascii="Arial" w:hAnsi="Arial" w:cs="Arial"/>
          <w:sz w:val="23"/>
          <w:szCs w:val="23"/>
        </w:rPr>
        <w:t>être en possession d’une lettre d’introduction du Président du Conseil National de l’Ordre des Médecins du pays d’origine ou de provenance;</w:t>
      </w:r>
    </w:p>
    <w:p w:rsidR="00870818" w:rsidRDefault="00870818" w:rsidP="00870818">
      <w:pPr>
        <w:spacing w:before="100" w:beforeAutospacing="1" w:after="100" w:afterAutospacing="1"/>
        <w:rPr>
          <w:rFonts w:ascii="Georgia" w:hAnsi="Georgia"/>
          <w:color w:val="000000"/>
          <w:sz w:val="21"/>
          <w:szCs w:val="21"/>
          <w:highlight w:val="yellow"/>
        </w:rPr>
      </w:pPr>
      <w:r>
        <w:rPr>
          <w:sz w:val="23"/>
          <w:szCs w:val="23"/>
        </w:rPr>
        <w:t>-</w:t>
      </w:r>
      <w:r>
        <w:rPr>
          <w:rFonts w:ascii="Arial" w:hAnsi="Arial" w:cs="Arial"/>
          <w:sz w:val="23"/>
          <w:szCs w:val="23"/>
        </w:rPr>
        <w:t>être inscrit au Conseil National de l’Ordre des Médecins du pays d’accueil.</w:t>
      </w:r>
      <w:r w:rsidR="00B53A1A" w:rsidRPr="00AC2475">
        <w:rPr>
          <w:rFonts w:ascii="Georgia" w:hAnsi="Georgia"/>
          <w:color w:val="000000"/>
          <w:sz w:val="21"/>
          <w:szCs w:val="21"/>
          <w:highlight w:val="yellow"/>
        </w:rPr>
        <w:t xml:space="preserve"> </w:t>
      </w:r>
    </w:p>
    <w:p w:rsidR="00870818" w:rsidRDefault="00B53A1A" w:rsidP="00870818">
      <w:pPr>
        <w:spacing w:before="100" w:beforeAutospacing="1" w:after="100" w:afterAutospacing="1"/>
        <w:rPr>
          <w:rFonts w:ascii="Georgia" w:hAnsi="Georgia"/>
          <w:color w:val="000000"/>
          <w:sz w:val="21"/>
          <w:szCs w:val="21"/>
          <w:highlight w:val="yellow"/>
        </w:rPr>
      </w:pPr>
      <w:r w:rsidRPr="00AC2475">
        <w:rPr>
          <w:rFonts w:ascii="Georgia" w:hAnsi="Georgia"/>
          <w:color w:val="000000"/>
          <w:sz w:val="21"/>
          <w:szCs w:val="21"/>
          <w:highlight w:val="yellow"/>
        </w:rPr>
        <w:t>Les médecins étrangers  non ressortissants des pays de l’UEMOA désirant exercer la médecine de manière temporaire doivent bénéficier d’une autorisation provisoire.</w:t>
      </w:r>
    </w:p>
    <w:p w:rsidR="00B53A1A" w:rsidRPr="00AC2475" w:rsidRDefault="00B53A1A" w:rsidP="00870818">
      <w:pPr>
        <w:spacing w:before="100" w:beforeAutospacing="1" w:after="100" w:afterAutospacing="1"/>
        <w:rPr>
          <w:rFonts w:ascii="Georgia" w:hAnsi="Georgia"/>
          <w:color w:val="FF0000"/>
          <w:sz w:val="21"/>
          <w:szCs w:val="21"/>
          <w:highlight w:val="yellow"/>
        </w:rPr>
      </w:pPr>
      <w:r w:rsidRPr="00AC2475">
        <w:rPr>
          <w:rFonts w:ascii="Georgia" w:hAnsi="Georgia"/>
          <w:color w:val="FF0000"/>
          <w:sz w:val="21"/>
          <w:szCs w:val="21"/>
          <w:highlight w:val="yellow"/>
        </w:rPr>
        <w:t>Par dérogation aux dispositions de l’article précédent, peuvent être autorisés à exercer la médecine au Sénégal, à l’exclusion de toute activité privée de type libéral ; après avis de l’Ordre et s’il n’existe pas de praticiens sénégalais ne postulant pas le même mode d’exercice :</w:t>
      </w:r>
    </w:p>
    <w:p w:rsidR="00B53A1A" w:rsidRPr="00AC2475" w:rsidRDefault="00B53A1A" w:rsidP="00B53A1A">
      <w:pPr>
        <w:numPr>
          <w:ilvl w:val="0"/>
          <w:numId w:val="22"/>
        </w:numPr>
        <w:spacing w:before="100" w:beforeAutospacing="1" w:after="100" w:afterAutospacing="1" w:line="240" w:lineRule="auto"/>
        <w:rPr>
          <w:rFonts w:ascii="Georgia" w:eastAsia="Times New Roman" w:hAnsi="Georgia"/>
          <w:color w:val="FF0000"/>
          <w:sz w:val="21"/>
          <w:szCs w:val="21"/>
          <w:highlight w:val="yellow"/>
        </w:rPr>
      </w:pPr>
      <w:r w:rsidRPr="00AC2475">
        <w:rPr>
          <w:rFonts w:ascii="Georgia" w:eastAsia="Times New Roman" w:hAnsi="Georgia"/>
          <w:color w:val="FF0000"/>
          <w:sz w:val="21"/>
          <w:szCs w:val="21"/>
          <w:highlight w:val="yellow"/>
        </w:rPr>
        <w:t>les médecins étrangers ne remplissant pas les conditions prévues au 2</w:t>
      </w:r>
      <w:r w:rsidRPr="00AC2475">
        <w:rPr>
          <w:rFonts w:ascii="Georgia" w:eastAsia="Times New Roman" w:hAnsi="Georgia"/>
          <w:color w:val="FF0000"/>
          <w:sz w:val="21"/>
          <w:szCs w:val="21"/>
          <w:highlight w:val="yellow"/>
          <w:vertAlign w:val="superscript"/>
        </w:rPr>
        <w:t>ème</w:t>
      </w:r>
      <w:r w:rsidRPr="00AC2475">
        <w:rPr>
          <w:rFonts w:ascii="Georgia" w:eastAsia="Times New Roman" w:hAnsi="Georgia"/>
          <w:color w:val="FF0000"/>
          <w:sz w:val="21"/>
          <w:szCs w:val="21"/>
          <w:highlight w:val="yellow"/>
        </w:rPr>
        <w:t> dudit article, ou titulaire d’un diplôme ne satisfaisant pas aux conditions prévues au 1</w:t>
      </w:r>
      <w:r w:rsidRPr="00AC2475">
        <w:rPr>
          <w:rFonts w:ascii="Georgia" w:eastAsia="Times New Roman" w:hAnsi="Georgia"/>
          <w:color w:val="FF0000"/>
          <w:sz w:val="21"/>
          <w:szCs w:val="21"/>
          <w:highlight w:val="yellow"/>
          <w:vertAlign w:val="superscript"/>
        </w:rPr>
        <w:t>er</w:t>
      </w:r>
      <w:r w:rsidRPr="00AC2475">
        <w:rPr>
          <w:rFonts w:ascii="Georgia" w:eastAsia="Times New Roman" w:hAnsi="Georgia"/>
          <w:color w:val="FF0000"/>
          <w:sz w:val="21"/>
          <w:szCs w:val="21"/>
          <w:highlight w:val="yellow"/>
        </w:rPr>
        <w:t>, sous réserve que ce diplôme leur confrère le droit d’exercer légalement la médecine dans leur pays d’origine, et s’ils exercent leur art exclusivement dans les dispensaires, hôpitaux et maternités gérés par une œuvre confessionnelle ou non exerçant régulièrement son activité au Sénégal, sous la responsabilité de ladite œuvre et sous le contrôle de l’administration ;</w:t>
      </w:r>
    </w:p>
    <w:p w:rsidR="00B53A1A" w:rsidRPr="00AC2475" w:rsidRDefault="00B53A1A" w:rsidP="00B53A1A">
      <w:pPr>
        <w:numPr>
          <w:ilvl w:val="0"/>
          <w:numId w:val="22"/>
        </w:numPr>
        <w:spacing w:before="100" w:beforeAutospacing="1" w:after="100" w:afterAutospacing="1" w:line="240" w:lineRule="auto"/>
        <w:rPr>
          <w:rFonts w:ascii="Georgia" w:eastAsia="Times New Roman" w:hAnsi="Georgia"/>
          <w:color w:val="FF0000"/>
          <w:sz w:val="21"/>
          <w:szCs w:val="21"/>
          <w:highlight w:val="yellow"/>
        </w:rPr>
      </w:pPr>
      <w:r w:rsidRPr="00AC2475">
        <w:rPr>
          <w:rFonts w:ascii="Georgia" w:eastAsia="Times New Roman" w:hAnsi="Georgia"/>
          <w:color w:val="FF0000"/>
          <w:sz w:val="21"/>
          <w:szCs w:val="21"/>
          <w:highlight w:val="yellow"/>
        </w:rPr>
        <w:t>cette dérogation ne sera accordée que si le défaut de praticiens remplit les conditions de l’article 1</w:t>
      </w:r>
      <w:r w:rsidR="00870818">
        <w:rPr>
          <w:rFonts w:ascii="Georgia" w:eastAsia="Times New Roman" w:hAnsi="Georgia"/>
          <w:color w:val="FF0000"/>
          <w:sz w:val="21"/>
          <w:szCs w:val="21"/>
          <w:highlight w:val="yellow"/>
        </w:rPr>
        <w:t>1</w:t>
      </w:r>
      <w:r w:rsidR="00870818">
        <w:rPr>
          <w:rFonts w:ascii="Georgia" w:eastAsia="Times New Roman" w:hAnsi="Georgia"/>
          <w:color w:val="FF0000"/>
          <w:sz w:val="21"/>
          <w:szCs w:val="21"/>
          <w:highlight w:val="yellow"/>
          <w:vertAlign w:val="superscript"/>
        </w:rPr>
        <w:t xml:space="preserve"> </w:t>
      </w:r>
      <w:r w:rsidRPr="00AC2475">
        <w:rPr>
          <w:rFonts w:ascii="Georgia" w:eastAsia="Times New Roman" w:hAnsi="Georgia"/>
          <w:color w:val="FF0000"/>
          <w:sz w:val="21"/>
          <w:szCs w:val="21"/>
          <w:highlight w:val="yellow"/>
        </w:rPr>
        <w:t> </w:t>
      </w:r>
      <w:r w:rsidR="00870818">
        <w:rPr>
          <w:rFonts w:ascii="Georgia" w:eastAsia="Times New Roman" w:hAnsi="Georgia"/>
          <w:color w:val="FF0000"/>
          <w:sz w:val="21"/>
          <w:szCs w:val="21"/>
          <w:highlight w:val="yellow"/>
        </w:rPr>
        <w:t xml:space="preserve">et </w:t>
      </w:r>
      <w:r w:rsidRPr="00AC2475">
        <w:rPr>
          <w:rFonts w:ascii="Georgia" w:eastAsia="Times New Roman" w:hAnsi="Georgia"/>
          <w:color w:val="FF0000"/>
          <w:sz w:val="21"/>
          <w:szCs w:val="21"/>
          <w:highlight w:val="yellow"/>
        </w:rPr>
        <w:t>est constaté dans les conditions fixées par décret.</w:t>
      </w:r>
    </w:p>
    <w:p w:rsidR="00B53A1A" w:rsidRPr="00421719" w:rsidRDefault="00B53A1A" w:rsidP="00B53A1A">
      <w:pPr>
        <w:spacing w:before="100" w:beforeAutospacing="1" w:after="100" w:afterAutospacing="1"/>
        <w:rPr>
          <w:rFonts w:ascii="Georgia" w:hAnsi="Georgia"/>
          <w:color w:val="FF0000"/>
          <w:sz w:val="21"/>
          <w:szCs w:val="21"/>
        </w:rPr>
      </w:pPr>
      <w:r w:rsidRPr="00AC2475">
        <w:rPr>
          <w:rFonts w:ascii="Georgia" w:hAnsi="Georgia"/>
          <w:b/>
          <w:bCs/>
          <w:color w:val="000000"/>
          <w:sz w:val="21"/>
          <w:szCs w:val="21"/>
          <w:highlight w:val="yellow"/>
        </w:rPr>
        <w:t xml:space="preserve">Article </w:t>
      </w:r>
      <w:r w:rsidR="006E662A">
        <w:rPr>
          <w:rFonts w:ascii="Georgia" w:hAnsi="Georgia"/>
          <w:b/>
          <w:bCs/>
          <w:color w:val="000000"/>
          <w:sz w:val="21"/>
          <w:szCs w:val="21"/>
          <w:highlight w:val="yellow"/>
        </w:rPr>
        <w:t>1</w:t>
      </w:r>
      <w:r w:rsidRPr="00AC2475">
        <w:rPr>
          <w:rFonts w:ascii="Georgia" w:hAnsi="Georgia"/>
          <w:b/>
          <w:bCs/>
          <w:color w:val="000000"/>
          <w:sz w:val="21"/>
          <w:szCs w:val="21"/>
          <w:highlight w:val="yellow"/>
        </w:rPr>
        <w:t>3</w:t>
      </w:r>
      <w:r w:rsidR="006E662A">
        <w:rPr>
          <w:rFonts w:ascii="Georgia" w:hAnsi="Georgia"/>
          <w:b/>
          <w:bCs/>
          <w:color w:val="000000"/>
          <w:sz w:val="21"/>
          <w:szCs w:val="21"/>
          <w:highlight w:val="yellow"/>
        </w:rPr>
        <w:t>.-</w:t>
      </w:r>
      <w:r w:rsidRPr="00AC2475">
        <w:rPr>
          <w:rFonts w:ascii="Georgia" w:hAnsi="Georgia"/>
          <w:color w:val="000000"/>
          <w:sz w:val="21"/>
          <w:szCs w:val="21"/>
          <w:highlight w:val="yellow"/>
        </w:rPr>
        <w:t> Nul ne peut exercer à titre privé la profession de Médecin au Sénégal, s’il ne remplit les conditions prévue à l’article 1</w:t>
      </w:r>
      <w:r w:rsidR="00C97FB5">
        <w:rPr>
          <w:rFonts w:ascii="Georgia" w:hAnsi="Georgia"/>
          <w:color w:val="000000"/>
          <w:sz w:val="21"/>
          <w:szCs w:val="21"/>
          <w:highlight w:val="yellow"/>
        </w:rPr>
        <w:t>1</w:t>
      </w:r>
      <w:r w:rsidRPr="00AC2475">
        <w:rPr>
          <w:rFonts w:ascii="Georgia" w:hAnsi="Georgia"/>
          <w:color w:val="000000"/>
          <w:sz w:val="21"/>
          <w:szCs w:val="21"/>
          <w:highlight w:val="yellow"/>
        </w:rPr>
        <w:t>, et si en outre, il n’y est autorisé par l’autorité de tutelle</w:t>
      </w:r>
      <w:r w:rsidRPr="00AC2475">
        <w:rPr>
          <w:rFonts w:ascii="Georgia" w:hAnsi="Georgia"/>
          <w:color w:val="FF0000"/>
          <w:sz w:val="21"/>
          <w:szCs w:val="21"/>
          <w:highlight w:val="yellow"/>
        </w:rPr>
        <w:t>. Cette autorisation ne peut être accordée à un médecin ayant bénéficié d’une bourse accordée par le gouvernement du Sénégal, par un gouvernement étranger ou par une organisation internationale dans le cadre d’un accord avec le Sénégal que si l’intéressé a servi préalablement durant dix ans au moins dans les services publics du Sénégal.</w:t>
      </w:r>
    </w:p>
    <w:p w:rsidR="00B53A1A" w:rsidRPr="0095406F" w:rsidRDefault="00C97FB5" w:rsidP="00B53A1A">
      <w:pPr>
        <w:spacing w:before="100" w:beforeAutospacing="1" w:after="100" w:afterAutospacing="1"/>
        <w:jc w:val="center"/>
        <w:rPr>
          <w:rFonts w:ascii="Georgia" w:hAnsi="Georgia"/>
          <w:color w:val="000000"/>
          <w:sz w:val="21"/>
          <w:szCs w:val="21"/>
          <w:highlight w:val="yellow"/>
        </w:rPr>
      </w:pPr>
      <w:r>
        <w:rPr>
          <w:rFonts w:ascii="Georgia" w:hAnsi="Georgia"/>
          <w:b/>
          <w:bCs/>
          <w:color w:val="000000"/>
          <w:sz w:val="21"/>
          <w:szCs w:val="21"/>
        </w:rPr>
        <w:t>SECTION</w:t>
      </w:r>
      <w:r w:rsidR="00B53A1A" w:rsidRPr="009E63DB">
        <w:rPr>
          <w:rFonts w:ascii="Georgia" w:hAnsi="Georgia"/>
          <w:b/>
          <w:bCs/>
          <w:color w:val="000000"/>
          <w:sz w:val="21"/>
          <w:szCs w:val="21"/>
        </w:rPr>
        <w:t xml:space="preserve"> II</w:t>
      </w:r>
      <w:r>
        <w:rPr>
          <w:rFonts w:ascii="Georgia" w:hAnsi="Georgia"/>
          <w:b/>
          <w:bCs/>
          <w:color w:val="000000"/>
          <w:sz w:val="21"/>
          <w:szCs w:val="21"/>
        </w:rPr>
        <w:t>.-</w:t>
      </w:r>
      <w:r w:rsidR="00B53A1A" w:rsidRPr="0095406F">
        <w:rPr>
          <w:rFonts w:ascii="Georgia" w:hAnsi="Georgia"/>
          <w:b/>
          <w:bCs/>
          <w:color w:val="000000"/>
          <w:sz w:val="21"/>
          <w:szCs w:val="21"/>
          <w:highlight w:val="yellow"/>
        </w:rPr>
        <w:t>DE L’EXERCICE ILLEGAL DE LA PROFESSION</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b/>
          <w:bCs/>
          <w:color w:val="000000"/>
          <w:sz w:val="21"/>
          <w:szCs w:val="21"/>
          <w:highlight w:val="yellow"/>
        </w:rPr>
        <w:t xml:space="preserve">Article </w:t>
      </w:r>
      <w:r w:rsidR="006E662A">
        <w:rPr>
          <w:rFonts w:ascii="Georgia" w:hAnsi="Georgia"/>
          <w:b/>
          <w:bCs/>
          <w:color w:val="000000"/>
          <w:sz w:val="21"/>
          <w:szCs w:val="21"/>
          <w:highlight w:val="yellow"/>
        </w:rPr>
        <w:t>1</w:t>
      </w:r>
      <w:r w:rsidRPr="0095406F">
        <w:rPr>
          <w:rFonts w:ascii="Georgia" w:hAnsi="Georgia"/>
          <w:b/>
          <w:bCs/>
          <w:color w:val="000000"/>
          <w:sz w:val="21"/>
          <w:szCs w:val="21"/>
          <w:highlight w:val="yellow"/>
        </w:rPr>
        <w:t>4</w:t>
      </w:r>
      <w:r w:rsidR="006E662A">
        <w:rPr>
          <w:rFonts w:ascii="Georgia" w:hAnsi="Georgia"/>
          <w:b/>
          <w:bCs/>
          <w:color w:val="000000"/>
          <w:sz w:val="21"/>
          <w:szCs w:val="21"/>
          <w:highlight w:val="yellow"/>
        </w:rPr>
        <w:t>.-</w:t>
      </w:r>
      <w:r w:rsidRPr="0095406F">
        <w:rPr>
          <w:rFonts w:ascii="Georgia" w:hAnsi="Georgia"/>
          <w:b/>
          <w:bCs/>
          <w:color w:val="000000"/>
          <w:sz w:val="21"/>
          <w:szCs w:val="21"/>
          <w:highlight w:val="yellow"/>
        </w:rPr>
        <w:t> </w:t>
      </w:r>
      <w:r w:rsidRPr="0095406F">
        <w:rPr>
          <w:rFonts w:ascii="Georgia" w:hAnsi="Georgia"/>
          <w:color w:val="000000"/>
          <w:sz w:val="21"/>
          <w:szCs w:val="21"/>
          <w:highlight w:val="yellow"/>
        </w:rPr>
        <w:t>Exerce illégalement la médecine :</w:t>
      </w:r>
    </w:p>
    <w:p w:rsidR="00B53A1A" w:rsidRPr="006D5F34" w:rsidRDefault="00B53A1A" w:rsidP="00B53A1A">
      <w:pPr>
        <w:numPr>
          <w:ilvl w:val="0"/>
          <w:numId w:val="23"/>
        </w:numPr>
        <w:spacing w:before="100" w:beforeAutospacing="1" w:after="100" w:afterAutospacing="1" w:line="240" w:lineRule="auto"/>
        <w:rPr>
          <w:rFonts w:ascii="Georgia" w:hAnsi="Georgia"/>
          <w:color w:val="000000"/>
          <w:sz w:val="21"/>
          <w:szCs w:val="21"/>
          <w:highlight w:val="yellow"/>
        </w:rPr>
      </w:pPr>
      <w:r w:rsidRPr="006D5F34">
        <w:rPr>
          <w:rFonts w:ascii="Georgia" w:hAnsi="Georgia"/>
          <w:color w:val="000000"/>
          <w:sz w:val="21"/>
          <w:szCs w:val="21"/>
          <w:highlight w:val="yellow"/>
        </w:rPr>
        <w:t>toute personne qui prend part, même en présence d’un médecin, à l’établissement d’un diagnostic ou d’un traitement de maladies ou d’affections chirurgicales, congénitales ou acquises, réelles ou supposées, par actes personnels, consultations verbales ou écrites ou par tous autres procédés quels que soient, ou pratique l’un des actes professionnels prévus dans une nomenclature</w:t>
      </w:r>
      <w:r w:rsidR="006D5F34">
        <w:rPr>
          <w:rFonts w:ascii="Georgia" w:hAnsi="Georgia"/>
          <w:color w:val="000000"/>
          <w:sz w:val="21"/>
          <w:szCs w:val="21"/>
          <w:highlight w:val="yellow"/>
        </w:rPr>
        <w:t xml:space="preserve"> </w:t>
      </w:r>
      <w:r w:rsidRPr="006D5F34">
        <w:rPr>
          <w:rFonts w:ascii="Georgia" w:hAnsi="Georgia"/>
          <w:color w:val="000000"/>
          <w:sz w:val="21"/>
          <w:szCs w:val="21"/>
          <w:highlight w:val="yellow"/>
        </w:rPr>
        <w:t xml:space="preserve"> fixée par décret pris après avis du Conseil National de l’Ordre des Médecins, sans être titulaire de l’un des diplômes visés à l’article 1-1, ou bénéficiaire de l’autorisation visée à l’article 2.a) ci-dessus en cours de validité ;</w:t>
      </w:r>
    </w:p>
    <w:p w:rsidR="00B53A1A" w:rsidRPr="0095406F" w:rsidRDefault="00B53A1A" w:rsidP="00B53A1A">
      <w:pPr>
        <w:numPr>
          <w:ilvl w:val="0"/>
          <w:numId w:val="23"/>
        </w:numPr>
        <w:spacing w:before="100" w:beforeAutospacing="1" w:after="100" w:afterAutospacing="1" w:line="240" w:lineRule="auto"/>
        <w:rPr>
          <w:rFonts w:ascii="Georgia" w:hAnsi="Georgia"/>
          <w:color w:val="000000"/>
          <w:sz w:val="21"/>
          <w:szCs w:val="21"/>
          <w:highlight w:val="yellow"/>
        </w:rPr>
      </w:pPr>
      <w:r w:rsidRPr="0095406F">
        <w:rPr>
          <w:rFonts w:ascii="Georgia" w:hAnsi="Georgia"/>
          <w:color w:val="000000"/>
          <w:sz w:val="21"/>
          <w:szCs w:val="21"/>
          <w:highlight w:val="yellow"/>
        </w:rPr>
        <w:t>toute personne qui se livre aux activités définies au paragraphe précédent sans remplir les conditions de nationalité exigées par l’article 1</w:t>
      </w:r>
      <w:r w:rsidRPr="0095406F">
        <w:rPr>
          <w:rFonts w:ascii="Georgia" w:hAnsi="Georgia"/>
          <w:color w:val="000000"/>
          <w:sz w:val="21"/>
          <w:szCs w:val="21"/>
          <w:highlight w:val="yellow"/>
          <w:vertAlign w:val="superscript"/>
        </w:rPr>
        <w:t>er</w:t>
      </w:r>
      <w:r w:rsidRPr="0095406F">
        <w:rPr>
          <w:rFonts w:ascii="Georgia" w:hAnsi="Georgia"/>
          <w:color w:val="000000"/>
          <w:sz w:val="21"/>
          <w:szCs w:val="21"/>
          <w:highlight w:val="yellow"/>
        </w:rPr>
        <w:t>-2</w:t>
      </w:r>
      <w:r w:rsidRPr="0095406F">
        <w:rPr>
          <w:rFonts w:ascii="Georgia" w:hAnsi="Georgia"/>
          <w:color w:val="000000"/>
          <w:sz w:val="21"/>
          <w:szCs w:val="21"/>
          <w:highlight w:val="yellow"/>
          <w:vertAlign w:val="superscript"/>
        </w:rPr>
        <w:t>° </w:t>
      </w:r>
      <w:r w:rsidRPr="0095406F">
        <w:rPr>
          <w:rFonts w:ascii="Georgia" w:hAnsi="Georgia"/>
          <w:color w:val="000000"/>
          <w:sz w:val="21"/>
          <w:szCs w:val="21"/>
          <w:highlight w:val="yellow"/>
        </w:rPr>
        <w:t>ou être bénéficiaire de l’une des autorisations visées à l’article 2, en cours de validité ;</w:t>
      </w:r>
    </w:p>
    <w:p w:rsidR="00B53A1A" w:rsidRPr="0095406F" w:rsidRDefault="00B53A1A" w:rsidP="00B53A1A">
      <w:pPr>
        <w:numPr>
          <w:ilvl w:val="0"/>
          <w:numId w:val="23"/>
        </w:numPr>
        <w:spacing w:before="100" w:beforeAutospacing="1" w:after="100" w:afterAutospacing="1" w:line="240" w:lineRule="auto"/>
        <w:rPr>
          <w:rFonts w:ascii="Georgia" w:hAnsi="Georgia"/>
          <w:color w:val="000000"/>
          <w:sz w:val="21"/>
          <w:szCs w:val="21"/>
          <w:highlight w:val="yellow"/>
        </w:rPr>
      </w:pPr>
      <w:r w:rsidRPr="0095406F">
        <w:rPr>
          <w:rFonts w:ascii="Georgia" w:hAnsi="Georgia"/>
          <w:color w:val="000000"/>
          <w:sz w:val="21"/>
          <w:szCs w:val="21"/>
          <w:highlight w:val="yellow"/>
        </w:rPr>
        <w:lastRenderedPageBreak/>
        <w:t>toute personne qui, munie d’un tiers régulier, sort des attributions que la loi lui confrère, notamment en prêtant son concours aux personnes visées aux paragraphes précédents, à l’effet de les soustraire au</w:t>
      </w:r>
      <w:r w:rsidR="006D5F34">
        <w:rPr>
          <w:rFonts w:ascii="Georgia" w:hAnsi="Georgia"/>
          <w:color w:val="000000"/>
          <w:sz w:val="21"/>
          <w:szCs w:val="21"/>
          <w:highlight w:val="yellow"/>
        </w:rPr>
        <w:t>x prescriptions de la présente l</w:t>
      </w:r>
      <w:r w:rsidRPr="0095406F">
        <w:rPr>
          <w:rFonts w:ascii="Georgia" w:hAnsi="Georgia"/>
          <w:color w:val="000000"/>
          <w:sz w:val="21"/>
          <w:szCs w:val="21"/>
          <w:highlight w:val="yellow"/>
        </w:rPr>
        <w:t>oi ;</w:t>
      </w:r>
    </w:p>
    <w:p w:rsidR="00B53A1A" w:rsidRPr="0095406F" w:rsidRDefault="00B53A1A" w:rsidP="00B53A1A">
      <w:pPr>
        <w:numPr>
          <w:ilvl w:val="0"/>
          <w:numId w:val="23"/>
        </w:numPr>
        <w:spacing w:before="100" w:beforeAutospacing="1" w:after="100" w:afterAutospacing="1" w:line="240" w:lineRule="auto"/>
        <w:rPr>
          <w:rFonts w:ascii="Georgia" w:hAnsi="Georgia"/>
          <w:color w:val="FF0000"/>
          <w:sz w:val="21"/>
          <w:szCs w:val="21"/>
          <w:highlight w:val="yellow"/>
        </w:rPr>
      </w:pPr>
      <w:r w:rsidRPr="0095406F">
        <w:rPr>
          <w:rFonts w:ascii="Georgia" w:hAnsi="Georgia"/>
          <w:color w:val="FF0000"/>
          <w:sz w:val="21"/>
          <w:szCs w:val="21"/>
          <w:highlight w:val="yellow"/>
        </w:rPr>
        <w:t xml:space="preserve">toute personne bénéficiaire de l’une des autorisations visées à l’article </w:t>
      </w:r>
      <w:r w:rsidR="006D5F34">
        <w:rPr>
          <w:rFonts w:ascii="Georgia" w:hAnsi="Georgia"/>
          <w:color w:val="FF0000"/>
          <w:sz w:val="21"/>
          <w:szCs w:val="21"/>
          <w:highlight w:val="yellow"/>
        </w:rPr>
        <w:t>12</w:t>
      </w:r>
      <w:r w:rsidRPr="0095406F">
        <w:rPr>
          <w:rFonts w:ascii="Georgia" w:hAnsi="Georgia"/>
          <w:color w:val="FF0000"/>
          <w:sz w:val="21"/>
          <w:szCs w:val="21"/>
          <w:highlight w:val="yellow"/>
        </w:rPr>
        <w:t xml:space="preserve"> qui exerce son art en dehors des établissements ou entreprises au titre desquels cette autorisation lui a été accordée ;</w:t>
      </w:r>
    </w:p>
    <w:p w:rsidR="00B53A1A" w:rsidRPr="0095406F" w:rsidRDefault="00B53A1A" w:rsidP="00B53A1A">
      <w:pPr>
        <w:numPr>
          <w:ilvl w:val="0"/>
          <w:numId w:val="23"/>
        </w:numPr>
        <w:spacing w:before="100" w:beforeAutospacing="1" w:after="100" w:afterAutospacing="1" w:line="240" w:lineRule="auto"/>
        <w:rPr>
          <w:rFonts w:ascii="Georgia" w:hAnsi="Georgia"/>
          <w:color w:val="000000"/>
          <w:sz w:val="21"/>
          <w:szCs w:val="21"/>
          <w:highlight w:val="yellow"/>
        </w:rPr>
      </w:pPr>
      <w:r w:rsidRPr="0095406F">
        <w:rPr>
          <w:rFonts w:ascii="Georgia" w:hAnsi="Georgia"/>
          <w:color w:val="000000"/>
          <w:sz w:val="21"/>
          <w:szCs w:val="21"/>
          <w:highlight w:val="yellow"/>
        </w:rPr>
        <w:t>tout médecin qui exerce la médecine sans être inscrit au tableau de la ou des sections de l’Ordre des Médecins, correspondant à son mode d’exercice, ou après avoir été radié, ou pendant la durée de la peine d’interdiction temporaire prévue à l’article 45 ci-après, à l’exception des personnes dispensées de cette obligation par le paragraphe 3 de l’article 1</w:t>
      </w:r>
      <w:r w:rsidRPr="0095406F">
        <w:rPr>
          <w:rFonts w:ascii="Georgia" w:hAnsi="Georgia"/>
          <w:color w:val="000000"/>
          <w:sz w:val="21"/>
          <w:szCs w:val="21"/>
          <w:highlight w:val="yellow"/>
          <w:vertAlign w:val="superscript"/>
        </w:rPr>
        <w:t>er</w:t>
      </w:r>
      <w:r w:rsidRPr="0095406F">
        <w:rPr>
          <w:rFonts w:ascii="Georgia" w:hAnsi="Georgia"/>
          <w:color w:val="000000"/>
          <w:sz w:val="21"/>
          <w:szCs w:val="21"/>
          <w:highlight w:val="yellow"/>
        </w:rPr>
        <w:t>.</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color w:val="000000"/>
          <w:sz w:val="21"/>
          <w:szCs w:val="21"/>
          <w:highlight w:val="yellow"/>
        </w:rPr>
        <w:t>Les dispositions de présent article ne s’appliquent pas aux étudiants en médecine, ni aux sages-femmes, ni aux infirmiers et gardes-malades dans la mesure où ils agissent comme aides d’un Docteur en médecine qui les place auprès de ses malades et sous son contrôle.</w:t>
      </w:r>
    </w:p>
    <w:p w:rsidR="00B53A1A" w:rsidRPr="0095406F" w:rsidRDefault="006E662A" w:rsidP="00B53A1A">
      <w:pPr>
        <w:spacing w:before="100" w:beforeAutospacing="1" w:after="100" w:afterAutospacing="1"/>
        <w:rPr>
          <w:rFonts w:ascii="Georgia" w:hAnsi="Georgia"/>
          <w:color w:val="000000"/>
          <w:sz w:val="21"/>
          <w:szCs w:val="21"/>
          <w:highlight w:val="yellow"/>
        </w:rPr>
      </w:pPr>
      <w:r>
        <w:rPr>
          <w:rFonts w:ascii="Georgia" w:hAnsi="Georgia"/>
          <w:b/>
          <w:bCs/>
          <w:color w:val="000000"/>
          <w:sz w:val="21"/>
          <w:szCs w:val="21"/>
          <w:highlight w:val="yellow"/>
        </w:rPr>
        <w:t xml:space="preserve">Article 15.- </w:t>
      </w:r>
      <w:r w:rsidR="00B53A1A" w:rsidRPr="0095406F">
        <w:rPr>
          <w:rFonts w:ascii="Georgia" w:hAnsi="Georgia"/>
          <w:b/>
          <w:bCs/>
          <w:color w:val="000000"/>
          <w:sz w:val="21"/>
          <w:szCs w:val="21"/>
          <w:highlight w:val="yellow"/>
        </w:rPr>
        <w:t> </w:t>
      </w:r>
      <w:r w:rsidR="00B53A1A" w:rsidRPr="0095406F">
        <w:rPr>
          <w:rFonts w:ascii="Georgia" w:hAnsi="Georgia"/>
          <w:color w:val="000000"/>
          <w:sz w:val="21"/>
          <w:szCs w:val="21"/>
          <w:highlight w:val="yellow"/>
        </w:rPr>
        <w:t xml:space="preserve">L’exercice illégal de la profession de médecin est puni d’une amende de 1.000.000 à 5.000.000 francs et d’un emprisonnement de 1 à 2 ans, ou de l’une de ces deux peines seulement. En cas de récidive, les peines seront doublées, et l’emprisonnement sera obligatoirement prononcé. Le tribunal pourra en outre priver l’intéressé des droits énumérés à l’article 34 du Code </w:t>
      </w:r>
      <w:r w:rsidR="00DA37D7">
        <w:rPr>
          <w:rFonts w:ascii="Georgia" w:hAnsi="Georgia"/>
          <w:color w:val="000000"/>
          <w:sz w:val="21"/>
          <w:szCs w:val="21"/>
          <w:highlight w:val="yellow"/>
        </w:rPr>
        <w:t>p</w:t>
      </w:r>
      <w:r w:rsidR="00B53A1A" w:rsidRPr="0095406F">
        <w:rPr>
          <w:rFonts w:ascii="Georgia" w:hAnsi="Georgia"/>
          <w:color w:val="000000"/>
          <w:sz w:val="21"/>
          <w:szCs w:val="21"/>
          <w:highlight w:val="yellow"/>
        </w:rPr>
        <w:t xml:space="preserve">énal pour une durée </w:t>
      </w:r>
      <w:r w:rsidR="00B53A1A" w:rsidRPr="0095406F">
        <w:rPr>
          <w:rFonts w:ascii="Georgia" w:hAnsi="Georgia"/>
          <w:sz w:val="21"/>
          <w:szCs w:val="21"/>
          <w:highlight w:val="yellow"/>
        </w:rPr>
        <w:t xml:space="preserve">de 5 </w:t>
      </w:r>
      <w:r w:rsidR="00B53A1A" w:rsidRPr="0095406F">
        <w:rPr>
          <w:rFonts w:ascii="Georgia" w:hAnsi="Georgia"/>
          <w:color w:val="000000"/>
          <w:sz w:val="21"/>
          <w:szCs w:val="21"/>
          <w:highlight w:val="yellow"/>
        </w:rPr>
        <w:t>ans au plus. Pourra enfin être prononcée la confiscation du matériel ayant permis l’exercice illégal.</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b/>
          <w:bCs/>
          <w:color w:val="000000"/>
          <w:sz w:val="21"/>
          <w:szCs w:val="21"/>
          <w:highlight w:val="yellow"/>
        </w:rPr>
        <w:t>Article 6 :</w:t>
      </w:r>
      <w:r w:rsidRPr="0095406F">
        <w:rPr>
          <w:rFonts w:ascii="Georgia" w:hAnsi="Georgia"/>
          <w:color w:val="000000"/>
          <w:sz w:val="21"/>
          <w:szCs w:val="21"/>
          <w:highlight w:val="yellow"/>
        </w:rPr>
        <w:t xml:space="preserve"> Tout médecin qui aura exercé la médecine privée sans être titulaire de l’autorisation visée à l’article </w:t>
      </w:r>
      <w:r w:rsidR="00DA37D7">
        <w:rPr>
          <w:rFonts w:ascii="Georgia" w:hAnsi="Georgia"/>
          <w:color w:val="000000"/>
          <w:sz w:val="21"/>
          <w:szCs w:val="21"/>
          <w:highlight w:val="yellow"/>
        </w:rPr>
        <w:t>1</w:t>
      </w:r>
      <w:r w:rsidRPr="0095406F">
        <w:rPr>
          <w:rFonts w:ascii="Georgia" w:hAnsi="Georgia"/>
          <w:color w:val="000000"/>
          <w:sz w:val="21"/>
          <w:szCs w:val="21"/>
          <w:highlight w:val="yellow"/>
        </w:rPr>
        <w:t>3, sera, si les éléments constitutifs de l’un des délits prévus à l’article 4 ne sont pas réunis, pu</w:t>
      </w:r>
      <w:r w:rsidR="00DA37D7">
        <w:rPr>
          <w:rFonts w:ascii="Georgia" w:hAnsi="Georgia"/>
          <w:color w:val="000000"/>
          <w:sz w:val="21"/>
          <w:szCs w:val="21"/>
          <w:highlight w:val="yellow"/>
        </w:rPr>
        <w:t>n</w:t>
      </w:r>
      <w:r w:rsidRPr="0095406F">
        <w:rPr>
          <w:rFonts w:ascii="Georgia" w:hAnsi="Georgia"/>
          <w:color w:val="000000"/>
          <w:sz w:val="21"/>
          <w:szCs w:val="21"/>
          <w:highlight w:val="yellow"/>
        </w:rPr>
        <w:t>i d’une amende de 1.000.000 à 5.000.000 francs.</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color w:val="000000"/>
          <w:sz w:val="21"/>
          <w:szCs w:val="21"/>
          <w:highlight w:val="yellow"/>
        </w:rPr>
        <w:t>En cas de récidive, le tribunal devra prononcer en outre l’interdiction d’exercer la médecine à titre privé au Sénégal, soit pour une période de deux à cinq ans, soit à titre définitif. Toute infraction à cette interdiction sera punie comme la récidive d’exercice illégal de la profession de médecin.</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b/>
          <w:bCs/>
          <w:color w:val="000000"/>
          <w:sz w:val="21"/>
          <w:szCs w:val="21"/>
          <w:highlight w:val="yellow"/>
        </w:rPr>
        <w:t>Article 7 :</w:t>
      </w:r>
      <w:r w:rsidRPr="0095406F">
        <w:rPr>
          <w:rFonts w:ascii="Georgia" w:hAnsi="Georgia"/>
          <w:color w:val="000000"/>
          <w:sz w:val="21"/>
          <w:szCs w:val="21"/>
          <w:highlight w:val="yellow"/>
        </w:rPr>
        <w:t xml:space="preserve"> Il est interdit à toute personne ne remplissant pas les conditions requises pour l’exercice de la profession, de recevoir en vertu d’une convention, la totalité ou une quote-part des honoraires ou des bénéfices provenant de l’activité professionnelle d’un médecin. Toute infraction aux présentes dispositions sera punie des peines prévues à l’article </w:t>
      </w:r>
      <w:r w:rsidRPr="00DA37D7">
        <w:rPr>
          <w:rFonts w:ascii="Georgia" w:hAnsi="Georgia"/>
          <w:b/>
          <w:color w:val="FF0000"/>
          <w:sz w:val="21"/>
          <w:szCs w:val="21"/>
          <w:highlight w:val="yellow"/>
        </w:rPr>
        <w:t>5</w:t>
      </w:r>
      <w:r w:rsidRPr="0095406F">
        <w:rPr>
          <w:rFonts w:ascii="Georgia" w:hAnsi="Georgia"/>
          <w:color w:val="000000"/>
          <w:sz w:val="21"/>
          <w:szCs w:val="21"/>
          <w:highlight w:val="yellow"/>
        </w:rPr>
        <w:t>.</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b/>
          <w:bCs/>
          <w:color w:val="000000"/>
          <w:sz w:val="21"/>
          <w:szCs w:val="21"/>
          <w:highlight w:val="yellow"/>
        </w:rPr>
        <w:t>Article 8 :</w:t>
      </w:r>
      <w:r w:rsidRPr="0095406F">
        <w:rPr>
          <w:rFonts w:ascii="Georgia" w:hAnsi="Georgia"/>
          <w:color w:val="000000"/>
          <w:sz w:val="21"/>
          <w:szCs w:val="21"/>
          <w:highlight w:val="yellow"/>
        </w:rPr>
        <w:t> Tout médecin est tenu de déférer aux réquisitions de l’autorité publique sous peine d’une amende de 20.000 à 100.000 francs.</w:t>
      </w:r>
    </w:p>
    <w:p w:rsidR="00B53A1A" w:rsidRPr="00DA37D7" w:rsidRDefault="00B53A1A" w:rsidP="00B53A1A">
      <w:pPr>
        <w:spacing w:before="100" w:beforeAutospacing="1" w:after="100" w:afterAutospacing="1"/>
        <w:rPr>
          <w:rFonts w:ascii="Georgia" w:hAnsi="Georgia"/>
          <w:b/>
          <w:color w:val="FF0000"/>
          <w:sz w:val="21"/>
          <w:szCs w:val="21"/>
          <w:highlight w:val="yellow"/>
        </w:rPr>
      </w:pPr>
      <w:r w:rsidRPr="0095406F">
        <w:rPr>
          <w:rFonts w:ascii="Georgia" w:hAnsi="Georgia"/>
          <w:b/>
          <w:bCs/>
          <w:color w:val="000000"/>
          <w:sz w:val="21"/>
          <w:szCs w:val="21"/>
          <w:highlight w:val="yellow"/>
        </w:rPr>
        <w:t>Article 9 :</w:t>
      </w:r>
      <w:r w:rsidRPr="0095406F">
        <w:rPr>
          <w:rFonts w:ascii="Georgia" w:hAnsi="Georgia"/>
          <w:color w:val="000000"/>
          <w:sz w:val="21"/>
          <w:szCs w:val="21"/>
          <w:highlight w:val="yellow"/>
        </w:rPr>
        <w:t xml:space="preserve"> Toute personne qui aura fait une fausse déclaration en vue de son inscription au tableau de l’Ordre des Médecins, sera punie des peines prévues à </w:t>
      </w:r>
      <w:r w:rsidRPr="00DA37D7">
        <w:rPr>
          <w:rFonts w:ascii="Georgia" w:hAnsi="Georgia"/>
          <w:b/>
          <w:color w:val="FF0000"/>
          <w:sz w:val="21"/>
          <w:szCs w:val="21"/>
          <w:highlight w:val="yellow"/>
        </w:rPr>
        <w:t>l’article 5.</w:t>
      </w:r>
    </w:p>
    <w:p w:rsidR="00B53A1A" w:rsidRPr="00DA37D7" w:rsidRDefault="00B53A1A" w:rsidP="00B53A1A">
      <w:pPr>
        <w:spacing w:before="100" w:beforeAutospacing="1" w:after="100" w:afterAutospacing="1"/>
        <w:rPr>
          <w:rFonts w:ascii="Georgia" w:hAnsi="Georgia"/>
          <w:color w:val="FF0000"/>
          <w:sz w:val="21"/>
          <w:szCs w:val="21"/>
          <w:highlight w:val="yellow"/>
        </w:rPr>
      </w:pPr>
      <w:r w:rsidRPr="0095406F">
        <w:rPr>
          <w:rFonts w:ascii="Georgia" w:hAnsi="Georgia"/>
          <w:b/>
          <w:bCs/>
          <w:color w:val="000000"/>
          <w:sz w:val="21"/>
          <w:szCs w:val="21"/>
          <w:highlight w:val="yellow"/>
        </w:rPr>
        <w:t>Article 10 : </w:t>
      </w:r>
      <w:r w:rsidRPr="0095406F">
        <w:rPr>
          <w:rFonts w:ascii="Georgia" w:hAnsi="Georgia"/>
          <w:color w:val="000000"/>
          <w:sz w:val="21"/>
          <w:szCs w:val="21"/>
          <w:highlight w:val="yellow"/>
        </w:rPr>
        <w:t xml:space="preserve">Les infractions prévues et punies par la présente </w:t>
      </w:r>
      <w:r w:rsidR="00DA37D7">
        <w:rPr>
          <w:rFonts w:ascii="Georgia" w:hAnsi="Georgia"/>
          <w:color w:val="000000"/>
          <w:sz w:val="21"/>
          <w:szCs w:val="21"/>
          <w:highlight w:val="yellow"/>
        </w:rPr>
        <w:t>l</w:t>
      </w:r>
      <w:r w:rsidRPr="0095406F">
        <w:rPr>
          <w:rFonts w:ascii="Georgia" w:hAnsi="Georgia"/>
          <w:color w:val="000000"/>
          <w:sz w:val="21"/>
          <w:szCs w:val="21"/>
          <w:highlight w:val="yellow"/>
        </w:rPr>
        <w:t xml:space="preserve">oi, sont poursuivies devant la juridiction pénale compétente, sans préjudice des sanctions disciplinaires qui peuvent être infligées pour les mêmes faits par l’Ordre des Médecins ou par l’autorité administrative dans les conditions prévues par le </w:t>
      </w:r>
      <w:r w:rsidRPr="00DA37D7">
        <w:rPr>
          <w:rFonts w:ascii="Georgia" w:hAnsi="Georgia"/>
          <w:color w:val="FF0000"/>
          <w:sz w:val="21"/>
          <w:szCs w:val="21"/>
          <w:highlight w:val="yellow"/>
        </w:rPr>
        <w:t>titre II ci-après.</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color w:val="000000"/>
          <w:sz w:val="21"/>
          <w:szCs w:val="21"/>
          <w:highlight w:val="yellow"/>
        </w:rPr>
        <w:t xml:space="preserve">Les infractions prévues aux articles 5 et 6 pourront en outre, </w:t>
      </w:r>
      <w:r w:rsidRPr="0095406F">
        <w:rPr>
          <w:rFonts w:ascii="Georgia" w:hAnsi="Georgia"/>
          <w:color w:val="FF0000"/>
          <w:sz w:val="21"/>
          <w:szCs w:val="21"/>
          <w:highlight w:val="yellow"/>
        </w:rPr>
        <w:t xml:space="preserve">sauf si elles ont été commises par une personne appartenant aux services publics, à l’assistance militaire ou à l’assistance technique, </w:t>
      </w:r>
      <w:r w:rsidRPr="0095406F">
        <w:rPr>
          <w:rFonts w:ascii="Georgia" w:hAnsi="Georgia"/>
          <w:color w:val="000000"/>
          <w:sz w:val="21"/>
          <w:szCs w:val="21"/>
          <w:highlight w:val="yellow"/>
        </w:rPr>
        <w:t>être poursuivies par voie de citation directe à la requête du Conseil National de l’Ordre des Médecins, sans préjudice de la faculté pour l’Ordre de se porter, s’il y a lieu partie civile dans toutes poursuite de ces délits intentée par le Ministère Public.</w:t>
      </w:r>
    </w:p>
    <w:p w:rsidR="00B53A1A" w:rsidRPr="00DA37D7" w:rsidRDefault="00B53A1A" w:rsidP="00B53A1A">
      <w:pPr>
        <w:spacing w:before="100" w:beforeAutospacing="1" w:after="100" w:afterAutospacing="1"/>
        <w:rPr>
          <w:rFonts w:ascii="Georgia" w:hAnsi="Georgia"/>
          <w:color w:val="FF0000"/>
          <w:sz w:val="21"/>
          <w:szCs w:val="21"/>
        </w:rPr>
      </w:pPr>
      <w:r w:rsidRPr="0095406F">
        <w:rPr>
          <w:rFonts w:ascii="Georgia" w:hAnsi="Georgia"/>
          <w:b/>
          <w:bCs/>
          <w:color w:val="000000"/>
          <w:sz w:val="21"/>
          <w:szCs w:val="21"/>
          <w:highlight w:val="yellow"/>
        </w:rPr>
        <w:lastRenderedPageBreak/>
        <w:t>Article 11 :</w:t>
      </w:r>
      <w:r w:rsidRPr="0095406F">
        <w:rPr>
          <w:rFonts w:ascii="Georgia" w:hAnsi="Georgia"/>
          <w:color w:val="000000"/>
          <w:sz w:val="21"/>
          <w:szCs w:val="21"/>
          <w:highlight w:val="yellow"/>
        </w:rPr>
        <w:t xml:space="preserve"> Lorsqu’un médecin aura été condamné par une juridiction pénale pour tout autre fait qu’un crime ou un délit politique, la juridiction disciplinaire de l’Ordre pourra prononcer, à son égard une des sanctions prévues au </w:t>
      </w:r>
      <w:r w:rsidRPr="00DA37D7">
        <w:rPr>
          <w:rFonts w:ascii="Georgia" w:hAnsi="Georgia"/>
          <w:color w:val="FF0000"/>
          <w:sz w:val="21"/>
          <w:szCs w:val="21"/>
          <w:highlight w:val="yellow"/>
        </w:rPr>
        <w:t>titre II ci-après.</w:t>
      </w:r>
    </w:p>
    <w:p w:rsidR="00B53A1A" w:rsidRPr="0095406F" w:rsidRDefault="00310AC9" w:rsidP="00B53A1A">
      <w:pPr>
        <w:spacing w:before="100" w:beforeAutospacing="1" w:after="100" w:afterAutospacing="1"/>
        <w:jc w:val="center"/>
        <w:rPr>
          <w:rFonts w:ascii="Georgia" w:hAnsi="Georgia"/>
          <w:color w:val="000000"/>
          <w:sz w:val="21"/>
          <w:szCs w:val="21"/>
          <w:highlight w:val="yellow"/>
        </w:rPr>
      </w:pPr>
      <w:r>
        <w:rPr>
          <w:rFonts w:ascii="Georgia" w:hAnsi="Georgia"/>
          <w:b/>
          <w:bCs/>
          <w:color w:val="000000"/>
          <w:sz w:val="21"/>
          <w:szCs w:val="21"/>
        </w:rPr>
        <w:t>SECTION</w:t>
      </w:r>
      <w:r w:rsidR="00B53A1A" w:rsidRPr="009E63DB">
        <w:rPr>
          <w:rFonts w:ascii="Georgia" w:hAnsi="Georgia"/>
          <w:b/>
          <w:bCs/>
          <w:color w:val="000000"/>
          <w:sz w:val="21"/>
          <w:szCs w:val="21"/>
        </w:rPr>
        <w:t xml:space="preserve"> III</w:t>
      </w:r>
      <w:r>
        <w:rPr>
          <w:rFonts w:ascii="Georgia" w:hAnsi="Georgia"/>
          <w:b/>
          <w:bCs/>
          <w:color w:val="000000"/>
          <w:sz w:val="21"/>
          <w:szCs w:val="21"/>
        </w:rPr>
        <w:t>.-</w:t>
      </w:r>
      <w:r w:rsidR="00B53A1A" w:rsidRPr="0095406F">
        <w:rPr>
          <w:rFonts w:ascii="Georgia" w:hAnsi="Georgia"/>
          <w:b/>
          <w:bCs/>
          <w:color w:val="000000"/>
          <w:sz w:val="21"/>
          <w:szCs w:val="21"/>
          <w:highlight w:val="yellow"/>
        </w:rPr>
        <w:t>DE L’EXERCICE DE LA MEDECINE PRIVEE PAR LES</w:t>
      </w:r>
    </w:p>
    <w:p w:rsidR="00B53A1A" w:rsidRPr="0095406F" w:rsidRDefault="00B53A1A" w:rsidP="00B53A1A">
      <w:pPr>
        <w:spacing w:before="100" w:beforeAutospacing="1" w:after="100" w:afterAutospacing="1"/>
        <w:jc w:val="center"/>
        <w:rPr>
          <w:rFonts w:ascii="Georgia" w:hAnsi="Georgia"/>
          <w:color w:val="000000"/>
          <w:sz w:val="21"/>
          <w:szCs w:val="21"/>
          <w:highlight w:val="yellow"/>
        </w:rPr>
      </w:pPr>
      <w:r w:rsidRPr="0095406F">
        <w:rPr>
          <w:rFonts w:ascii="Georgia" w:hAnsi="Georgia"/>
          <w:b/>
          <w:bCs/>
          <w:color w:val="000000"/>
          <w:sz w:val="21"/>
          <w:szCs w:val="21"/>
          <w:highlight w:val="yellow"/>
        </w:rPr>
        <w:t>MEDECINS DES SERVICES PUBLICS</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b/>
          <w:bCs/>
          <w:color w:val="000000"/>
          <w:sz w:val="21"/>
          <w:szCs w:val="21"/>
          <w:highlight w:val="yellow"/>
        </w:rPr>
        <w:t>Article 12 :</w:t>
      </w:r>
      <w:r w:rsidRPr="0095406F">
        <w:rPr>
          <w:rFonts w:ascii="Georgia" w:hAnsi="Georgia"/>
          <w:color w:val="000000"/>
          <w:sz w:val="21"/>
          <w:szCs w:val="21"/>
          <w:highlight w:val="yellow"/>
        </w:rPr>
        <w:t xml:space="preserve"> Lorsque le Conseil National de l’ordre aura constaté, par une délibération motivée, l’insuffisance du nombre de médecins privés dans une localité et pour une spécialité donnée et l’utilité de l’octroi d’une dérogation, l’autorité administrative pourra autoriser à titre temporaire et révocable un médecin appartenant aux services publics </w:t>
      </w:r>
      <w:r w:rsidRPr="0095406F">
        <w:rPr>
          <w:rFonts w:ascii="Georgia" w:hAnsi="Georgia"/>
          <w:color w:val="FF0000"/>
          <w:sz w:val="21"/>
          <w:szCs w:val="21"/>
          <w:highlight w:val="yellow"/>
        </w:rPr>
        <w:t xml:space="preserve">ou à l’assistance technique </w:t>
      </w:r>
      <w:r w:rsidRPr="0095406F">
        <w:rPr>
          <w:rFonts w:ascii="Georgia" w:hAnsi="Georgia"/>
          <w:color w:val="000000"/>
          <w:sz w:val="21"/>
          <w:szCs w:val="21"/>
          <w:highlight w:val="yellow"/>
        </w:rPr>
        <w:t>à exercer la médecine à titre privé en dehors des heures de service et des locaux administratifs.</w:t>
      </w:r>
    </w:p>
    <w:p w:rsidR="00B53A1A" w:rsidRPr="0095406F" w:rsidRDefault="00B53A1A" w:rsidP="00B53A1A">
      <w:pPr>
        <w:spacing w:before="100" w:beforeAutospacing="1" w:after="100" w:afterAutospacing="1"/>
        <w:rPr>
          <w:rFonts w:ascii="Georgia" w:hAnsi="Georgia"/>
          <w:color w:val="000000"/>
          <w:sz w:val="21"/>
          <w:szCs w:val="21"/>
          <w:highlight w:val="yellow"/>
        </w:rPr>
      </w:pPr>
      <w:r w:rsidRPr="0095406F">
        <w:rPr>
          <w:rFonts w:ascii="Georgia" w:hAnsi="Georgia"/>
          <w:color w:val="000000"/>
          <w:sz w:val="21"/>
          <w:szCs w:val="21"/>
          <w:highlight w:val="yellow"/>
        </w:rPr>
        <w:t>Les dispositions qui précèdent ne sont pas applicables dans la région de Dakar et dans tou</w:t>
      </w:r>
      <w:r w:rsidR="00D75C0F">
        <w:rPr>
          <w:rFonts w:ascii="Georgia" w:hAnsi="Georgia"/>
          <w:color w:val="000000"/>
          <w:sz w:val="21"/>
          <w:szCs w:val="21"/>
          <w:highlight w:val="yellow"/>
        </w:rPr>
        <w:t>te</w:t>
      </w:r>
      <w:r w:rsidRPr="0095406F">
        <w:rPr>
          <w:rFonts w:ascii="Georgia" w:hAnsi="Georgia"/>
          <w:color w:val="000000"/>
          <w:sz w:val="21"/>
          <w:szCs w:val="21"/>
          <w:highlight w:val="yellow"/>
        </w:rPr>
        <w:t>s les</w:t>
      </w:r>
      <w:r w:rsidR="00D75C0F">
        <w:rPr>
          <w:rFonts w:ascii="Georgia" w:hAnsi="Georgia"/>
          <w:color w:val="000000"/>
          <w:sz w:val="21"/>
          <w:szCs w:val="21"/>
          <w:highlight w:val="yellow"/>
        </w:rPr>
        <w:t xml:space="preserve"> capitales régionales</w:t>
      </w:r>
      <w:r w:rsidRPr="0095406F">
        <w:rPr>
          <w:rFonts w:ascii="Georgia" w:hAnsi="Georgia"/>
          <w:color w:val="000000"/>
          <w:sz w:val="21"/>
          <w:szCs w:val="21"/>
          <w:highlight w:val="yellow"/>
        </w:rPr>
        <w:t xml:space="preserve"> où aucune autorisation ne peut être accordée.</w:t>
      </w:r>
    </w:p>
    <w:p w:rsidR="00B53A1A" w:rsidRDefault="00B53A1A" w:rsidP="00B53A1A">
      <w:pPr>
        <w:spacing w:before="100" w:beforeAutospacing="1" w:after="100" w:afterAutospacing="1"/>
        <w:rPr>
          <w:rFonts w:ascii="Georgia" w:hAnsi="Georgia"/>
          <w:color w:val="000000"/>
          <w:sz w:val="21"/>
          <w:szCs w:val="21"/>
        </w:rPr>
      </w:pPr>
      <w:r w:rsidRPr="0095406F">
        <w:rPr>
          <w:rFonts w:ascii="Georgia" w:hAnsi="Georgia"/>
          <w:b/>
          <w:bCs/>
          <w:color w:val="000000"/>
          <w:sz w:val="21"/>
          <w:szCs w:val="21"/>
          <w:highlight w:val="yellow"/>
        </w:rPr>
        <w:t>Article 13 :</w:t>
      </w:r>
      <w:r w:rsidRPr="0095406F">
        <w:rPr>
          <w:rFonts w:ascii="Georgia" w:hAnsi="Georgia"/>
          <w:color w:val="000000"/>
          <w:sz w:val="21"/>
          <w:szCs w:val="21"/>
          <w:highlight w:val="yellow"/>
        </w:rPr>
        <w:t> Les dispositions de l’article présent ne sont pas applicables à l’activité privée exercée par les membres du personnel enseignant des universités au niveau des centres hospitaliers  dans le cadre de leur statut.</w:t>
      </w:r>
    </w:p>
    <w:p w:rsidR="00B53A1A" w:rsidRDefault="00B53A1A" w:rsidP="00B53A1A">
      <w:pPr>
        <w:spacing w:before="100" w:beforeAutospacing="1" w:after="100" w:afterAutospacing="1"/>
        <w:rPr>
          <w:rFonts w:ascii="Georgia" w:hAnsi="Georgia"/>
          <w:color w:val="000000"/>
          <w:sz w:val="21"/>
          <w:szCs w:val="21"/>
          <w:highlight w:val="yellow"/>
        </w:rPr>
      </w:pPr>
      <w:r w:rsidRPr="00447C0C">
        <w:rPr>
          <w:rFonts w:ascii="Georgia" w:hAnsi="Georgia"/>
          <w:b/>
          <w:color w:val="000000"/>
          <w:sz w:val="21"/>
          <w:szCs w:val="21"/>
          <w:highlight w:val="yellow"/>
        </w:rPr>
        <w:t>Article 1</w:t>
      </w:r>
      <w:r w:rsidR="009E1EB4">
        <w:rPr>
          <w:rFonts w:ascii="Georgia" w:hAnsi="Georgia"/>
          <w:b/>
          <w:color w:val="000000"/>
          <w:sz w:val="21"/>
          <w:szCs w:val="21"/>
          <w:highlight w:val="yellow"/>
        </w:rPr>
        <w:t>4.-</w:t>
      </w:r>
      <w:r w:rsidRPr="00447C0C">
        <w:rPr>
          <w:rFonts w:ascii="Georgia" w:hAnsi="Georgia"/>
          <w:color w:val="000000"/>
          <w:sz w:val="21"/>
          <w:szCs w:val="21"/>
          <w:highlight w:val="yellow"/>
        </w:rPr>
        <w:t xml:space="preserve"> Tout médecin fonctionnaire ou assimile, tout membre du personnel enseignant </w:t>
      </w:r>
      <w:r>
        <w:rPr>
          <w:rFonts w:ascii="Georgia" w:hAnsi="Georgia"/>
          <w:color w:val="000000"/>
          <w:sz w:val="21"/>
          <w:szCs w:val="21"/>
          <w:highlight w:val="yellow"/>
        </w:rPr>
        <w:t>des universités exerçant dans les centres</w:t>
      </w:r>
      <w:r w:rsidRPr="00447C0C">
        <w:rPr>
          <w:rFonts w:ascii="Georgia" w:hAnsi="Georgia"/>
          <w:color w:val="000000"/>
          <w:sz w:val="21"/>
          <w:szCs w:val="21"/>
          <w:highlight w:val="yellow"/>
        </w:rPr>
        <w:t xml:space="preserve"> </w:t>
      </w:r>
      <w:r>
        <w:rPr>
          <w:rFonts w:ascii="Georgia" w:hAnsi="Georgia"/>
          <w:color w:val="000000"/>
          <w:sz w:val="21"/>
          <w:szCs w:val="21"/>
          <w:highlight w:val="yellow"/>
        </w:rPr>
        <w:t xml:space="preserve">hospitaliers </w:t>
      </w:r>
      <w:r w:rsidRPr="00447C0C">
        <w:rPr>
          <w:rFonts w:ascii="Georgia" w:hAnsi="Georgia"/>
          <w:color w:val="000000"/>
          <w:sz w:val="21"/>
          <w:szCs w:val="21"/>
          <w:highlight w:val="yellow"/>
        </w:rPr>
        <w:t xml:space="preserve">qui aura exercé la médecine </w:t>
      </w:r>
      <w:r>
        <w:rPr>
          <w:rFonts w:ascii="Georgia" w:hAnsi="Georgia"/>
          <w:color w:val="000000"/>
          <w:sz w:val="21"/>
          <w:szCs w:val="21"/>
          <w:highlight w:val="yellow"/>
        </w:rPr>
        <w:t xml:space="preserve">a </w:t>
      </w:r>
      <w:r w:rsidRPr="00447C0C">
        <w:rPr>
          <w:rFonts w:ascii="Georgia" w:hAnsi="Georgia"/>
          <w:color w:val="000000"/>
          <w:sz w:val="21"/>
          <w:szCs w:val="21"/>
          <w:highlight w:val="yellow"/>
        </w:rPr>
        <w:t>titre prive en dehors des cas prévus aux articles 12 et 13 ci-dessus sera considéré  comme démissionnaire</w:t>
      </w:r>
      <w:r>
        <w:rPr>
          <w:rFonts w:ascii="Georgia" w:hAnsi="Georgia"/>
          <w:color w:val="000000"/>
          <w:sz w:val="21"/>
          <w:szCs w:val="21"/>
          <w:highlight w:val="yellow"/>
        </w:rPr>
        <w:t xml:space="preserve"> d</w:t>
      </w:r>
      <w:r w:rsidRPr="00447C0C">
        <w:rPr>
          <w:rFonts w:ascii="Georgia" w:hAnsi="Georgia"/>
          <w:color w:val="000000"/>
          <w:sz w:val="21"/>
          <w:szCs w:val="21"/>
          <w:highlight w:val="yellow"/>
        </w:rPr>
        <w:t>’office</w:t>
      </w:r>
      <w:r>
        <w:rPr>
          <w:rFonts w:ascii="Georgia" w:hAnsi="Georgia"/>
          <w:color w:val="000000"/>
          <w:sz w:val="21"/>
          <w:szCs w:val="21"/>
          <w:highlight w:val="yellow"/>
        </w:rPr>
        <w:t xml:space="preserve"> et radie</w:t>
      </w:r>
      <w:r w:rsidRPr="00447C0C">
        <w:rPr>
          <w:rFonts w:ascii="Georgia" w:hAnsi="Georgia"/>
          <w:color w:val="000000"/>
          <w:sz w:val="21"/>
          <w:szCs w:val="21"/>
          <w:highlight w:val="yellow"/>
        </w:rPr>
        <w:t xml:space="preserve"> de la Fonction Publique ou du Centre hospitalo-universitaire sous réserve  du respect de la procédure disciplinaire.</w:t>
      </w:r>
    </w:p>
    <w:p w:rsidR="00B53A1A" w:rsidRDefault="006E662A" w:rsidP="00B53A1A">
      <w:pPr>
        <w:spacing w:before="100" w:beforeAutospacing="1" w:after="100" w:afterAutospacing="1"/>
        <w:jc w:val="center"/>
        <w:rPr>
          <w:rFonts w:ascii="Georgia" w:hAnsi="Georgia"/>
          <w:b/>
          <w:bCs/>
          <w:color w:val="000000"/>
          <w:sz w:val="21"/>
          <w:szCs w:val="21"/>
        </w:rPr>
      </w:pPr>
      <w:r>
        <w:rPr>
          <w:rFonts w:ascii="Georgia" w:hAnsi="Georgia"/>
          <w:b/>
          <w:bCs/>
          <w:color w:val="000000"/>
          <w:sz w:val="21"/>
          <w:szCs w:val="21"/>
        </w:rPr>
        <w:t>SECTION</w:t>
      </w:r>
      <w:r w:rsidR="00B53A1A">
        <w:rPr>
          <w:rFonts w:ascii="Georgia" w:hAnsi="Georgia"/>
          <w:b/>
          <w:bCs/>
          <w:color w:val="000000"/>
          <w:sz w:val="21"/>
          <w:szCs w:val="21"/>
        </w:rPr>
        <w:t xml:space="preserve"> IV</w:t>
      </w:r>
      <w:r w:rsidR="009E1EB4">
        <w:rPr>
          <w:rFonts w:ascii="Georgia" w:hAnsi="Georgia"/>
          <w:b/>
          <w:bCs/>
          <w:color w:val="000000"/>
          <w:sz w:val="21"/>
          <w:szCs w:val="21"/>
        </w:rPr>
        <w:t>.-</w:t>
      </w:r>
      <w:r w:rsidR="00B53A1A">
        <w:rPr>
          <w:rFonts w:ascii="Georgia" w:hAnsi="Georgia"/>
          <w:b/>
          <w:bCs/>
          <w:color w:val="000000"/>
          <w:sz w:val="21"/>
          <w:szCs w:val="21"/>
        </w:rPr>
        <w:t>REMPLACEMENT DANS UN CABINET MEDICAL</w:t>
      </w:r>
    </w:p>
    <w:p w:rsidR="00B53A1A" w:rsidRPr="009D09D3" w:rsidRDefault="00B53A1A" w:rsidP="00B53A1A">
      <w:pPr>
        <w:spacing w:before="100" w:beforeAutospacing="1" w:after="100" w:afterAutospacing="1"/>
        <w:rPr>
          <w:rFonts w:ascii="Georgia" w:hAnsi="Georgia"/>
          <w:color w:val="000000"/>
          <w:sz w:val="21"/>
          <w:szCs w:val="21"/>
        </w:rPr>
      </w:pPr>
      <w:r>
        <w:rPr>
          <w:rFonts w:ascii="Georgia" w:hAnsi="Georgia"/>
          <w:color w:val="000000"/>
          <w:sz w:val="21"/>
          <w:szCs w:val="21"/>
        </w:rPr>
        <w:t xml:space="preserve">Article 14   </w:t>
      </w:r>
      <w:r w:rsidRPr="009D09D3">
        <w:rPr>
          <w:rFonts w:ascii="Georgia" w:hAnsi="Georgia"/>
          <w:color w:val="000000"/>
          <w:sz w:val="21"/>
          <w:szCs w:val="21"/>
          <w:highlight w:val="yellow"/>
        </w:rPr>
        <w:t>Article 29</w:t>
      </w:r>
      <w:r w:rsidRPr="009D09D3">
        <w:rPr>
          <w:rFonts w:ascii="Georgia" w:hAnsi="Georgia"/>
          <w:color w:val="000000"/>
          <w:sz w:val="21"/>
          <w:szCs w:val="21"/>
        </w:rPr>
        <w:t xml:space="preserv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Un médecin ne peut se faire remplacer temporairement dans son cabinet que par un de ses confrères </w:t>
      </w:r>
      <w:r>
        <w:rPr>
          <w:rFonts w:ascii="Georgia" w:hAnsi="Georgia"/>
          <w:color w:val="000000"/>
          <w:sz w:val="21"/>
          <w:szCs w:val="21"/>
        </w:rPr>
        <w:t>inscrit au tableau de l’ordre</w:t>
      </w:r>
      <w:r w:rsidRPr="009D09D3">
        <w:rPr>
          <w:rFonts w:ascii="Georgia" w:hAnsi="Georgia"/>
          <w:color w:val="000000"/>
          <w:sz w:val="21"/>
          <w:szCs w:val="21"/>
        </w:rPr>
        <w:t xml:space="preserv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Le médecin remplacé doit aviser le conseil régional de l'Ordre national des médecins avant le début du remplacement.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Article </w:t>
      </w:r>
      <w:r>
        <w:rPr>
          <w:rFonts w:ascii="Georgia" w:hAnsi="Georgia"/>
          <w:color w:val="000000"/>
          <w:sz w:val="21"/>
          <w:szCs w:val="21"/>
        </w:rPr>
        <w:t xml:space="preserve">15 </w:t>
      </w:r>
      <w:r w:rsidRPr="009D09D3">
        <w:rPr>
          <w:rFonts w:ascii="Georgia" w:hAnsi="Georgia"/>
          <w:color w:val="000000"/>
          <w:sz w:val="21"/>
          <w:szCs w:val="21"/>
          <w:highlight w:val="yellow"/>
        </w:rPr>
        <w:t>30</w:t>
      </w:r>
      <w:r w:rsidRPr="009D09D3">
        <w:rPr>
          <w:rFonts w:ascii="Georgia" w:hAnsi="Georgia"/>
          <w:color w:val="000000"/>
          <w:sz w:val="21"/>
          <w:szCs w:val="21"/>
        </w:rPr>
        <w:t xml:space="preserve">  </w:t>
      </w:r>
    </w:p>
    <w:p w:rsidR="00B53A1A" w:rsidRPr="009D09D3" w:rsidRDefault="00B53A1A" w:rsidP="00B53A1A">
      <w:pPr>
        <w:spacing w:before="100" w:beforeAutospacing="1" w:after="100" w:afterAutospacing="1"/>
        <w:rPr>
          <w:rFonts w:ascii="Georgia" w:hAnsi="Georgia"/>
          <w:color w:val="000000"/>
          <w:sz w:val="21"/>
          <w:szCs w:val="21"/>
        </w:rPr>
      </w:pPr>
      <w:r>
        <w:rPr>
          <w:rFonts w:ascii="Georgia" w:hAnsi="Georgia"/>
          <w:color w:val="000000"/>
          <w:sz w:val="21"/>
          <w:szCs w:val="21"/>
        </w:rPr>
        <w:t>Le médecin remplaçant</w:t>
      </w:r>
      <w:r w:rsidRPr="009D09D3">
        <w:rPr>
          <w:rFonts w:ascii="Georgia" w:hAnsi="Georgia"/>
          <w:color w:val="000000"/>
          <w:sz w:val="21"/>
          <w:szCs w:val="21"/>
        </w:rPr>
        <w:t xml:space="preserve"> doit être titulaire du doctorat en médecine et inscrit au</w:t>
      </w:r>
      <w:r>
        <w:rPr>
          <w:rFonts w:ascii="Georgia" w:hAnsi="Georgia"/>
          <w:color w:val="000000"/>
          <w:sz w:val="21"/>
          <w:szCs w:val="21"/>
        </w:rPr>
        <w:t>x</w:t>
      </w:r>
      <w:r w:rsidRPr="009D09D3">
        <w:rPr>
          <w:rFonts w:ascii="Georgia" w:hAnsi="Georgia"/>
          <w:color w:val="000000"/>
          <w:sz w:val="21"/>
          <w:szCs w:val="21"/>
        </w:rPr>
        <w:t xml:space="preserve"> tableau</w:t>
      </w:r>
      <w:r>
        <w:rPr>
          <w:rFonts w:ascii="Georgia" w:hAnsi="Georgia"/>
          <w:color w:val="000000"/>
          <w:sz w:val="21"/>
          <w:szCs w:val="21"/>
        </w:rPr>
        <w:t>x</w:t>
      </w:r>
      <w:r w:rsidRPr="009D09D3">
        <w:rPr>
          <w:rFonts w:ascii="Georgia" w:hAnsi="Georgia"/>
          <w:color w:val="000000"/>
          <w:sz w:val="21"/>
          <w:szCs w:val="21"/>
        </w:rPr>
        <w:t xml:space="preserve"> de l'Ordre national des médecins</w:t>
      </w:r>
      <w:r>
        <w:rPr>
          <w:rFonts w:ascii="Georgia" w:hAnsi="Georgia"/>
          <w:color w:val="000000"/>
          <w:sz w:val="21"/>
          <w:szCs w:val="21"/>
        </w:rPr>
        <w:t>. Les modalités</w:t>
      </w:r>
      <w:r w:rsidRPr="009D09D3">
        <w:rPr>
          <w:rFonts w:ascii="Georgia" w:hAnsi="Georgia"/>
          <w:color w:val="000000"/>
          <w:sz w:val="21"/>
          <w:szCs w:val="21"/>
        </w:rPr>
        <w:t xml:space="preserve"> </w:t>
      </w:r>
      <w:r>
        <w:rPr>
          <w:rFonts w:ascii="Georgia" w:hAnsi="Georgia"/>
          <w:color w:val="000000"/>
          <w:sz w:val="21"/>
          <w:szCs w:val="21"/>
        </w:rPr>
        <w:t xml:space="preserve">d’application seront prévues par un décret d’application et le règlement </w:t>
      </w:r>
      <w:proofErr w:type="spellStart"/>
      <w:r>
        <w:rPr>
          <w:rFonts w:ascii="Georgia" w:hAnsi="Georgia"/>
          <w:color w:val="000000"/>
          <w:sz w:val="21"/>
          <w:szCs w:val="21"/>
        </w:rPr>
        <w:t>interieur</w:t>
      </w:r>
      <w:proofErr w:type="spellEnd"/>
      <w:r w:rsidRPr="009D09D3">
        <w:rPr>
          <w:rFonts w:ascii="Georgia" w:hAnsi="Georgia"/>
          <w:color w:val="000000"/>
          <w:sz w:val="21"/>
          <w:szCs w:val="21"/>
        </w:rPr>
        <w:t xml:space="preserve">.  </w:t>
      </w:r>
    </w:p>
    <w:p w:rsidR="00B53A1A" w:rsidRPr="00697C5F" w:rsidRDefault="00B53A1A" w:rsidP="00B53A1A">
      <w:pPr>
        <w:spacing w:before="100" w:beforeAutospacing="1" w:after="100" w:afterAutospacing="1"/>
        <w:rPr>
          <w:rFonts w:ascii="Georgia" w:hAnsi="Georgia"/>
          <w:sz w:val="21"/>
          <w:szCs w:val="21"/>
          <w:highlight w:val="yellow"/>
        </w:rPr>
      </w:pPr>
      <w:r w:rsidRPr="00697C5F">
        <w:rPr>
          <w:rFonts w:ascii="Georgia" w:hAnsi="Georgia"/>
          <w:sz w:val="21"/>
          <w:szCs w:val="21"/>
          <w:highlight w:val="yellow"/>
        </w:rPr>
        <w:t xml:space="preserve">Toutefois, les étudiants en médecine ayant validé leurs examens cliniques peuvent effectuer des remplacements, sous réserve dune  autorisation </w:t>
      </w:r>
      <w:proofErr w:type="spellStart"/>
      <w:r w:rsidRPr="00697C5F">
        <w:rPr>
          <w:rFonts w:ascii="Georgia" w:hAnsi="Georgia"/>
          <w:sz w:val="21"/>
          <w:szCs w:val="21"/>
          <w:highlight w:val="yellow"/>
        </w:rPr>
        <w:t>delivree</w:t>
      </w:r>
      <w:proofErr w:type="spellEnd"/>
      <w:r w:rsidRPr="00697C5F">
        <w:rPr>
          <w:rFonts w:ascii="Georgia" w:hAnsi="Georgia"/>
          <w:sz w:val="21"/>
          <w:szCs w:val="21"/>
          <w:highlight w:val="yellow"/>
        </w:rPr>
        <w:t xml:space="preserve"> par l’Ordre des </w:t>
      </w:r>
      <w:proofErr w:type="spellStart"/>
      <w:r w:rsidRPr="00697C5F">
        <w:rPr>
          <w:rFonts w:ascii="Georgia" w:hAnsi="Georgia"/>
          <w:sz w:val="21"/>
          <w:szCs w:val="21"/>
          <w:highlight w:val="yellow"/>
        </w:rPr>
        <w:t>medecins</w:t>
      </w:r>
      <w:proofErr w:type="spellEnd"/>
      <w:r w:rsidRPr="00697C5F">
        <w:rPr>
          <w:rFonts w:ascii="Georgia" w:hAnsi="Georgia"/>
          <w:sz w:val="21"/>
          <w:szCs w:val="21"/>
          <w:highlight w:val="yellow"/>
        </w:rPr>
        <w:t xml:space="preserve">.   </w:t>
      </w:r>
    </w:p>
    <w:p w:rsidR="00B53A1A" w:rsidRPr="00697C5F" w:rsidRDefault="00B53A1A" w:rsidP="00B53A1A">
      <w:pPr>
        <w:spacing w:before="100" w:beforeAutospacing="1" w:after="100" w:afterAutospacing="1"/>
        <w:rPr>
          <w:rFonts w:ascii="Georgia" w:hAnsi="Georgia"/>
          <w:sz w:val="21"/>
          <w:szCs w:val="21"/>
        </w:rPr>
      </w:pPr>
      <w:r w:rsidRPr="00697C5F">
        <w:rPr>
          <w:rFonts w:ascii="Georgia" w:hAnsi="Georgia"/>
          <w:sz w:val="21"/>
          <w:szCs w:val="21"/>
          <w:highlight w:val="yellow"/>
        </w:rPr>
        <w:t>Les médecins fonctionnaires peuvent exercer à titre privé à l'occasion de remplacement</w:t>
      </w:r>
      <w:r>
        <w:rPr>
          <w:rFonts w:ascii="Georgia" w:hAnsi="Georgia"/>
          <w:sz w:val="21"/>
          <w:szCs w:val="21"/>
          <w:highlight w:val="yellow"/>
        </w:rPr>
        <w:t xml:space="preserve">, selon les conditions </w:t>
      </w:r>
      <w:proofErr w:type="spellStart"/>
      <w:r>
        <w:rPr>
          <w:rFonts w:ascii="Georgia" w:hAnsi="Georgia"/>
          <w:sz w:val="21"/>
          <w:szCs w:val="21"/>
          <w:highlight w:val="yellow"/>
        </w:rPr>
        <w:t>definies</w:t>
      </w:r>
      <w:proofErr w:type="spellEnd"/>
      <w:r>
        <w:rPr>
          <w:rFonts w:ascii="Georgia" w:hAnsi="Georgia"/>
          <w:sz w:val="21"/>
          <w:szCs w:val="21"/>
          <w:highlight w:val="yellow"/>
        </w:rPr>
        <w:t xml:space="preserve"> dans le </w:t>
      </w:r>
      <w:proofErr w:type="spellStart"/>
      <w:r>
        <w:rPr>
          <w:rFonts w:ascii="Georgia" w:hAnsi="Georgia"/>
          <w:sz w:val="21"/>
          <w:szCs w:val="21"/>
          <w:highlight w:val="yellow"/>
        </w:rPr>
        <w:t>reglement</w:t>
      </w:r>
      <w:proofErr w:type="spellEnd"/>
      <w:r>
        <w:rPr>
          <w:rFonts w:ascii="Georgia" w:hAnsi="Georgia"/>
          <w:sz w:val="21"/>
          <w:szCs w:val="21"/>
          <w:highlight w:val="yellow"/>
        </w:rPr>
        <w:t xml:space="preserve"> </w:t>
      </w:r>
      <w:proofErr w:type="spellStart"/>
      <w:r>
        <w:rPr>
          <w:rFonts w:ascii="Georgia" w:hAnsi="Georgia"/>
          <w:sz w:val="21"/>
          <w:szCs w:val="21"/>
          <w:highlight w:val="yellow"/>
        </w:rPr>
        <w:t>interieur</w:t>
      </w:r>
      <w:proofErr w:type="spellEnd"/>
      <w:r>
        <w:rPr>
          <w:rFonts w:ascii="Georgia" w:hAnsi="Georgia"/>
          <w:sz w:val="21"/>
          <w:szCs w:val="21"/>
          <w:highlight w:val="yellow"/>
        </w:rPr>
        <w:t xml:space="preserve"> </w:t>
      </w:r>
      <w:r w:rsidRPr="00697C5F">
        <w:rPr>
          <w:rFonts w:ascii="Georgia" w:hAnsi="Georgia"/>
          <w:sz w:val="21"/>
          <w:szCs w:val="21"/>
          <w:highlight w:val="yellow"/>
        </w:rPr>
        <w:t>.</w:t>
      </w:r>
    </w:p>
    <w:p w:rsidR="00B53A1A" w:rsidRPr="00B73BB8" w:rsidRDefault="00B53A1A" w:rsidP="00B53A1A">
      <w:pPr>
        <w:spacing w:before="100" w:beforeAutospacing="1" w:after="100" w:afterAutospacing="1"/>
        <w:rPr>
          <w:rFonts w:ascii="Georgia" w:hAnsi="Georgia"/>
          <w:color w:val="FF0000"/>
          <w:sz w:val="21"/>
          <w:szCs w:val="21"/>
        </w:rPr>
      </w:pPr>
      <w:r w:rsidRPr="00B73BB8">
        <w:rPr>
          <w:rFonts w:ascii="Georgia" w:hAnsi="Georgia"/>
          <w:color w:val="FF0000"/>
          <w:sz w:val="21"/>
          <w:szCs w:val="21"/>
        </w:rPr>
        <w:t xml:space="preserve">Article 31  </w:t>
      </w:r>
    </w:p>
    <w:p w:rsidR="00B53A1A" w:rsidRPr="00B73BB8" w:rsidRDefault="00B53A1A" w:rsidP="00B53A1A">
      <w:pPr>
        <w:spacing w:before="100" w:beforeAutospacing="1" w:after="100" w:afterAutospacing="1"/>
        <w:rPr>
          <w:rFonts w:ascii="Georgia" w:hAnsi="Georgia"/>
          <w:color w:val="FF0000"/>
          <w:sz w:val="21"/>
          <w:szCs w:val="21"/>
        </w:rPr>
      </w:pPr>
      <w:r w:rsidRPr="00B73BB8">
        <w:rPr>
          <w:rFonts w:ascii="Georgia" w:hAnsi="Georgia"/>
          <w:color w:val="FF0000"/>
          <w:sz w:val="21"/>
          <w:szCs w:val="21"/>
        </w:rPr>
        <w:lastRenderedPageBreak/>
        <w:t xml:space="preserve">Les médecins fonctionnaires peuvent exercer à titre privé à l'occasion de remplacement.  A cette fin, il leur est délivré une licence  de remplacement au vu de la décision leur accordant un congé administratif. La licence de remplacement n'est valable que pendant  la durée du congé administratif.  </w:t>
      </w:r>
    </w:p>
    <w:p w:rsidR="00B53A1A" w:rsidRPr="00B73BB8" w:rsidRDefault="00B53A1A" w:rsidP="00B53A1A">
      <w:pPr>
        <w:spacing w:before="100" w:beforeAutospacing="1" w:after="100" w:afterAutospacing="1"/>
        <w:rPr>
          <w:rFonts w:ascii="Georgia" w:hAnsi="Georgia"/>
          <w:color w:val="FF0000"/>
          <w:sz w:val="21"/>
          <w:szCs w:val="21"/>
        </w:rPr>
      </w:pPr>
      <w:r w:rsidRPr="00B73BB8">
        <w:rPr>
          <w:rFonts w:ascii="Georgia" w:hAnsi="Georgia"/>
          <w:color w:val="FF0000"/>
          <w:sz w:val="21"/>
          <w:szCs w:val="21"/>
        </w:rPr>
        <w:t xml:space="preserve">Lorsqu'ils effectuent un remplacement, les médecins  fonctionnaires sont assujettis à la législation et à la réglementation relatives à l'exercice à titre privé de la profession médicale.  </w:t>
      </w:r>
    </w:p>
    <w:p w:rsidR="00B53A1A" w:rsidRPr="00B73BB8" w:rsidRDefault="00B53A1A" w:rsidP="00B53A1A">
      <w:pPr>
        <w:spacing w:before="100" w:beforeAutospacing="1" w:after="100" w:afterAutospacing="1"/>
        <w:rPr>
          <w:rFonts w:ascii="Georgia" w:hAnsi="Georgia"/>
          <w:color w:val="FF0000"/>
          <w:sz w:val="21"/>
          <w:szCs w:val="21"/>
        </w:rPr>
      </w:pPr>
      <w:r w:rsidRPr="00B73BB8">
        <w:rPr>
          <w:rFonts w:ascii="Georgia" w:hAnsi="Georgia"/>
          <w:color w:val="FF0000"/>
          <w:sz w:val="21"/>
          <w:szCs w:val="21"/>
        </w:rPr>
        <w:t xml:space="preserve">Article 32  </w:t>
      </w:r>
    </w:p>
    <w:p w:rsidR="00B53A1A" w:rsidRPr="00B73BB8" w:rsidRDefault="00B53A1A" w:rsidP="00B53A1A">
      <w:pPr>
        <w:spacing w:before="100" w:beforeAutospacing="1" w:after="100" w:afterAutospacing="1"/>
        <w:rPr>
          <w:rFonts w:ascii="Georgia" w:hAnsi="Georgia"/>
          <w:color w:val="FF0000"/>
          <w:sz w:val="21"/>
          <w:szCs w:val="21"/>
        </w:rPr>
      </w:pPr>
      <w:r w:rsidRPr="00B73BB8">
        <w:rPr>
          <w:rFonts w:ascii="Georgia" w:hAnsi="Georgia"/>
          <w:color w:val="FF0000"/>
          <w:sz w:val="21"/>
          <w:szCs w:val="21"/>
        </w:rPr>
        <w:t xml:space="preserve">La licence de remplacement est délivrée et renouvelée par le président du conseil régional au vu d'une demande et d'un dossier dont les formes et le contenu sont fixés par l'administration après avis de l'Ordre national des médecins. La licence de remplacement précise la nature des remplacements autorisés.  </w:t>
      </w:r>
    </w:p>
    <w:p w:rsidR="00B53A1A" w:rsidRPr="00A304B4" w:rsidRDefault="00B53A1A" w:rsidP="00B53A1A">
      <w:pPr>
        <w:spacing w:before="100" w:beforeAutospacing="1" w:after="100" w:afterAutospacing="1"/>
        <w:rPr>
          <w:rFonts w:ascii="Georgia" w:hAnsi="Georgia"/>
          <w:color w:val="9BBB59" w:themeColor="accent3"/>
          <w:sz w:val="21"/>
          <w:szCs w:val="21"/>
        </w:rPr>
      </w:pPr>
      <w:r w:rsidRPr="00A304B4">
        <w:rPr>
          <w:rFonts w:ascii="Georgia" w:hAnsi="Georgia"/>
          <w:color w:val="9BBB59" w:themeColor="accent3"/>
          <w:sz w:val="21"/>
          <w:szCs w:val="21"/>
          <w:highlight w:val="yellow"/>
        </w:rPr>
        <w:t>RI</w:t>
      </w:r>
      <w:r w:rsidRPr="00A304B4">
        <w:rPr>
          <w:rFonts w:ascii="Georgia" w:hAnsi="Georgia"/>
          <w:color w:val="9BBB59" w:themeColor="accent3"/>
          <w:sz w:val="21"/>
          <w:szCs w:val="21"/>
        </w:rPr>
        <w:t xml:space="preserve"> Les demandes de remplacement émanant des médecins fonctionnaires sont transmises à l'administration dont ils relèvent, laquelle peut, dans un délai de 8 jours à compter de sa saisine, demander qu'il ne soit pas donné suite à la demande.  </w:t>
      </w:r>
    </w:p>
    <w:p w:rsidR="00B53A1A" w:rsidRPr="00B73BB8" w:rsidRDefault="00B53A1A" w:rsidP="00B53A1A">
      <w:pPr>
        <w:spacing w:before="100" w:beforeAutospacing="1" w:after="100" w:afterAutospacing="1"/>
        <w:rPr>
          <w:rFonts w:ascii="Georgia" w:hAnsi="Georgia"/>
          <w:color w:val="FF0000"/>
          <w:sz w:val="21"/>
          <w:szCs w:val="21"/>
        </w:rPr>
      </w:pPr>
      <w:r w:rsidRPr="00B73BB8">
        <w:rPr>
          <w:rFonts w:ascii="Georgia" w:hAnsi="Georgia"/>
          <w:color w:val="FF0000"/>
          <w:sz w:val="21"/>
          <w:szCs w:val="21"/>
        </w:rPr>
        <w:t xml:space="preserve">A défaut de réponse dans le délai précité, l'administration est réputée acquiescer à la demande.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Article 33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Un médecin ne peut être remplacé pour une durée supérieure à deux ans continus, sauf dérogations exceptionnelles accordées par le conseil national de l'Ordre national des médecins, notamment pour des raisons de santé.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Article 34  </w:t>
      </w:r>
    </w:p>
    <w:p w:rsidR="00B53A1A" w:rsidRPr="00697C5F" w:rsidRDefault="00B53A1A" w:rsidP="00B53A1A">
      <w:pPr>
        <w:spacing w:before="100" w:beforeAutospacing="1" w:after="100" w:afterAutospacing="1"/>
        <w:rPr>
          <w:rFonts w:ascii="Georgia" w:hAnsi="Georgia"/>
          <w:color w:val="FF0000"/>
          <w:sz w:val="21"/>
          <w:szCs w:val="21"/>
        </w:rPr>
      </w:pPr>
      <w:r w:rsidRPr="00697C5F">
        <w:rPr>
          <w:rFonts w:ascii="Georgia" w:hAnsi="Georgia"/>
          <w:color w:val="FF0000"/>
          <w:sz w:val="21"/>
          <w:szCs w:val="21"/>
        </w:rPr>
        <w:t xml:space="preserve">Par dérogation aux dispositions de l'article 29 ci-dessus et sous réserve des dispositions du 1er alinéa de l'article 35 de la présente loi, en cas de circonstances graves et imprévisibles, le médecin peut désigner </w:t>
      </w:r>
      <w:r w:rsidRPr="00860D06">
        <w:rPr>
          <w:rFonts w:ascii="Georgia" w:hAnsi="Georgia"/>
          <w:color w:val="000000"/>
          <w:sz w:val="21"/>
          <w:szCs w:val="21"/>
          <w:highlight w:val="yellow"/>
        </w:rPr>
        <w:t>p</w:t>
      </w:r>
      <w:r w:rsidRPr="009D09D3">
        <w:rPr>
          <w:rFonts w:ascii="Georgia" w:hAnsi="Georgia"/>
          <w:color w:val="000000"/>
          <w:sz w:val="21"/>
          <w:szCs w:val="21"/>
        </w:rPr>
        <w:t xml:space="preserve">our le remplacer pendant une période ne dépassant pas trois jours, </w:t>
      </w:r>
      <w:r w:rsidRPr="00697C5F">
        <w:rPr>
          <w:rFonts w:ascii="Georgia" w:hAnsi="Georgia"/>
          <w:color w:val="FF0000"/>
          <w:sz w:val="21"/>
          <w:szCs w:val="21"/>
        </w:rPr>
        <w:t xml:space="preserve">un médecin qui n'est pas titulaire de la licence de remplacement.  </w:t>
      </w:r>
    </w:p>
    <w:p w:rsidR="00B53A1A" w:rsidRPr="00697C5F" w:rsidRDefault="00B53A1A" w:rsidP="00B53A1A">
      <w:pPr>
        <w:spacing w:before="100" w:beforeAutospacing="1" w:after="100" w:afterAutospacing="1"/>
        <w:rPr>
          <w:rFonts w:ascii="Georgia" w:hAnsi="Georgia"/>
          <w:color w:val="FF0000"/>
          <w:sz w:val="21"/>
          <w:szCs w:val="21"/>
        </w:rPr>
      </w:pPr>
      <w:r w:rsidRPr="00697C5F">
        <w:rPr>
          <w:rFonts w:ascii="Georgia" w:hAnsi="Georgia"/>
          <w:color w:val="FF0000"/>
          <w:sz w:val="21"/>
          <w:szCs w:val="21"/>
        </w:rPr>
        <w:t xml:space="preserve">Le médecin remplacé doit en informer immédiatement le président du conseil régional de l'Ordre national des médecins.  </w:t>
      </w:r>
    </w:p>
    <w:p w:rsidR="00B53A1A" w:rsidRPr="00697C5F" w:rsidRDefault="00B53A1A" w:rsidP="00B53A1A">
      <w:pPr>
        <w:spacing w:before="100" w:beforeAutospacing="1" w:after="100" w:afterAutospacing="1"/>
        <w:rPr>
          <w:rFonts w:ascii="Georgia" w:hAnsi="Georgia"/>
          <w:color w:val="FF0000"/>
          <w:sz w:val="21"/>
          <w:szCs w:val="21"/>
        </w:rPr>
      </w:pPr>
      <w:r w:rsidRPr="00697C5F">
        <w:rPr>
          <w:rFonts w:ascii="Georgia" w:hAnsi="Georgia"/>
          <w:color w:val="FF0000"/>
          <w:sz w:val="21"/>
          <w:szCs w:val="21"/>
        </w:rPr>
        <w:t xml:space="preserve">Le médecin remplaçant doit être inscrit au tableau de l'ordre s'il relève du secteur public, il doit obtenir une autorisation administrative préalable.  Dans ce cas, la durée du remplacement est déduite de celle du congé administratif de l'intéressé.  </w:t>
      </w:r>
    </w:p>
    <w:p w:rsidR="00B53A1A" w:rsidRPr="00860D06" w:rsidRDefault="00B53A1A" w:rsidP="00B53A1A">
      <w:pPr>
        <w:spacing w:before="100" w:beforeAutospacing="1" w:after="100" w:afterAutospacing="1"/>
        <w:rPr>
          <w:rFonts w:ascii="Georgia" w:hAnsi="Georgia"/>
          <w:color w:val="000000"/>
          <w:sz w:val="21"/>
          <w:szCs w:val="21"/>
          <w:highlight w:val="yellow"/>
        </w:rPr>
      </w:pPr>
      <w:r w:rsidRPr="00860D06">
        <w:rPr>
          <w:rFonts w:ascii="Georgia" w:hAnsi="Georgia"/>
          <w:color w:val="000000"/>
          <w:sz w:val="21"/>
          <w:szCs w:val="21"/>
          <w:highlight w:val="yellow"/>
        </w:rPr>
        <w:t xml:space="preserve">Article </w:t>
      </w:r>
      <w:r>
        <w:rPr>
          <w:rFonts w:ascii="Georgia" w:hAnsi="Georgia"/>
          <w:color w:val="000000"/>
          <w:sz w:val="21"/>
          <w:szCs w:val="21"/>
          <w:highlight w:val="yellow"/>
        </w:rPr>
        <w:t xml:space="preserve">16 </w:t>
      </w:r>
      <w:r w:rsidRPr="00860D06">
        <w:rPr>
          <w:rFonts w:ascii="Georgia" w:hAnsi="Georgia"/>
          <w:color w:val="000000"/>
          <w:sz w:val="21"/>
          <w:szCs w:val="21"/>
          <w:highlight w:val="yellow"/>
        </w:rPr>
        <w:t xml:space="preserve">35  </w:t>
      </w:r>
    </w:p>
    <w:p w:rsidR="00B53A1A" w:rsidRPr="00860D06" w:rsidRDefault="00B53A1A" w:rsidP="00B53A1A">
      <w:pPr>
        <w:spacing w:before="100" w:beforeAutospacing="1" w:after="100" w:afterAutospacing="1"/>
        <w:rPr>
          <w:rFonts w:ascii="Georgia" w:hAnsi="Georgia"/>
          <w:color w:val="000000"/>
          <w:sz w:val="21"/>
          <w:szCs w:val="21"/>
          <w:highlight w:val="yellow"/>
        </w:rPr>
      </w:pPr>
      <w:r w:rsidRPr="00860D06">
        <w:rPr>
          <w:rFonts w:ascii="Georgia" w:hAnsi="Georgia"/>
          <w:color w:val="000000"/>
          <w:sz w:val="21"/>
          <w:szCs w:val="21"/>
          <w:highlight w:val="yellow"/>
        </w:rPr>
        <w:t xml:space="preserve">Le médecin remplaçant doit être de la même spécialité que le médecin remplacé, un médecin généraliste ne pouvant remplacer qu'un médecin généraliste.  </w:t>
      </w:r>
    </w:p>
    <w:p w:rsidR="00B53A1A" w:rsidRPr="009D09D3" w:rsidRDefault="00B53A1A" w:rsidP="00B53A1A">
      <w:pPr>
        <w:spacing w:before="100" w:beforeAutospacing="1" w:after="100" w:afterAutospacing="1"/>
        <w:rPr>
          <w:rFonts w:ascii="Georgia" w:hAnsi="Georgia"/>
          <w:color w:val="000000"/>
          <w:sz w:val="21"/>
          <w:szCs w:val="21"/>
        </w:rPr>
      </w:pPr>
      <w:r w:rsidRPr="00860D06">
        <w:rPr>
          <w:rFonts w:ascii="Georgia" w:hAnsi="Georgia"/>
          <w:color w:val="000000"/>
          <w:sz w:val="21"/>
          <w:szCs w:val="21"/>
          <w:highlight w:val="yellow"/>
        </w:rPr>
        <w:t>Les étudiants en médecine ne peuvent effectuer que le remplacement de médecins généralistes.</w:t>
      </w:r>
      <w:r w:rsidRPr="009D09D3">
        <w:rPr>
          <w:rFonts w:ascii="Georgia" w:hAnsi="Georgia"/>
          <w:color w:val="000000"/>
          <w:sz w:val="21"/>
          <w:szCs w:val="21"/>
        </w:rPr>
        <w:t xml:space="preserve">  </w:t>
      </w:r>
    </w:p>
    <w:p w:rsidR="00B53A1A" w:rsidRPr="00860D06" w:rsidRDefault="00B53A1A" w:rsidP="00B53A1A">
      <w:pPr>
        <w:spacing w:before="100" w:beforeAutospacing="1" w:after="100" w:afterAutospacing="1"/>
        <w:rPr>
          <w:rFonts w:ascii="Georgia" w:hAnsi="Georgia"/>
          <w:color w:val="000000"/>
          <w:sz w:val="21"/>
          <w:szCs w:val="21"/>
          <w:highlight w:val="yellow"/>
        </w:rPr>
      </w:pPr>
      <w:r w:rsidRPr="00860D06">
        <w:rPr>
          <w:rFonts w:ascii="Georgia" w:hAnsi="Georgia"/>
          <w:color w:val="000000"/>
          <w:sz w:val="21"/>
          <w:szCs w:val="21"/>
          <w:highlight w:val="yellow"/>
        </w:rPr>
        <w:t xml:space="preserve">Article 17 36  </w:t>
      </w:r>
    </w:p>
    <w:p w:rsidR="00B53A1A" w:rsidRPr="00860D06" w:rsidRDefault="00B53A1A" w:rsidP="00B53A1A">
      <w:pPr>
        <w:spacing w:before="100" w:beforeAutospacing="1" w:after="100" w:afterAutospacing="1"/>
        <w:rPr>
          <w:rFonts w:ascii="Georgia" w:hAnsi="Georgia"/>
          <w:color w:val="000000"/>
          <w:sz w:val="21"/>
          <w:szCs w:val="21"/>
          <w:highlight w:val="yellow"/>
        </w:rPr>
      </w:pPr>
      <w:r w:rsidRPr="00860D06">
        <w:rPr>
          <w:rFonts w:ascii="Georgia" w:hAnsi="Georgia"/>
          <w:color w:val="000000"/>
          <w:sz w:val="21"/>
          <w:szCs w:val="21"/>
          <w:highlight w:val="yellow"/>
        </w:rPr>
        <w:lastRenderedPageBreak/>
        <w:t xml:space="preserve">Les remplacements supérieurs à une durée d'un mois doivent faire l'objet de contrats conclus conformément à un contrat-type arrêté par l'Ordre national des médecins qui précise notamment les obligations réciproques des parties.  </w:t>
      </w:r>
    </w:p>
    <w:p w:rsidR="00B53A1A" w:rsidRPr="009D09D3" w:rsidRDefault="00B53A1A" w:rsidP="00B53A1A">
      <w:pPr>
        <w:spacing w:before="100" w:beforeAutospacing="1" w:after="100" w:afterAutospacing="1"/>
        <w:rPr>
          <w:rFonts w:ascii="Georgia" w:hAnsi="Georgia"/>
          <w:color w:val="000000"/>
          <w:sz w:val="21"/>
          <w:szCs w:val="21"/>
        </w:rPr>
      </w:pPr>
      <w:r w:rsidRPr="00860D06">
        <w:rPr>
          <w:rFonts w:ascii="Georgia" w:hAnsi="Georgia"/>
          <w:color w:val="000000"/>
          <w:sz w:val="21"/>
          <w:szCs w:val="21"/>
          <w:highlight w:val="yellow"/>
        </w:rPr>
        <w:t>Le contrat doit être visé par le président du conseil compétent.</w:t>
      </w:r>
      <w:r w:rsidRPr="009D09D3">
        <w:rPr>
          <w:rFonts w:ascii="Georgia" w:hAnsi="Georgia"/>
          <w:color w:val="000000"/>
          <w:sz w:val="21"/>
          <w:szCs w:val="21"/>
        </w:rPr>
        <w:t xml:space="preserve">    </w:t>
      </w:r>
    </w:p>
    <w:p w:rsidR="00B53A1A" w:rsidRPr="00860D06" w:rsidRDefault="00B53A1A" w:rsidP="00B53A1A">
      <w:pPr>
        <w:spacing w:before="100" w:beforeAutospacing="1" w:after="100" w:afterAutospacing="1"/>
        <w:rPr>
          <w:rFonts w:ascii="Georgia" w:hAnsi="Georgia"/>
          <w:color w:val="000000"/>
          <w:sz w:val="21"/>
          <w:szCs w:val="21"/>
          <w:highlight w:val="yellow"/>
        </w:rPr>
      </w:pPr>
      <w:r w:rsidRPr="00860D06">
        <w:rPr>
          <w:rFonts w:ascii="Georgia" w:hAnsi="Georgia"/>
          <w:color w:val="000000"/>
          <w:sz w:val="21"/>
          <w:szCs w:val="21"/>
          <w:highlight w:val="yellow"/>
        </w:rPr>
        <w:t xml:space="preserve">Chapitre Il  </w:t>
      </w:r>
    </w:p>
    <w:p w:rsidR="00B53A1A" w:rsidRPr="00860D06" w:rsidRDefault="00B53A1A" w:rsidP="00B53A1A">
      <w:pPr>
        <w:spacing w:before="100" w:beforeAutospacing="1" w:after="100" w:afterAutospacing="1"/>
        <w:rPr>
          <w:rFonts w:ascii="Georgia" w:hAnsi="Georgia"/>
          <w:color w:val="000000"/>
          <w:sz w:val="21"/>
          <w:szCs w:val="21"/>
          <w:highlight w:val="yellow"/>
        </w:rPr>
      </w:pPr>
      <w:r w:rsidRPr="00860D06">
        <w:rPr>
          <w:rFonts w:ascii="Georgia" w:hAnsi="Georgia"/>
          <w:color w:val="000000"/>
          <w:sz w:val="21"/>
          <w:szCs w:val="21"/>
          <w:highlight w:val="yellow"/>
        </w:rPr>
        <w:t xml:space="preserve">Des médecins spécialistes  </w:t>
      </w:r>
    </w:p>
    <w:p w:rsidR="00B53A1A" w:rsidRPr="00860D06" w:rsidRDefault="00B53A1A" w:rsidP="00B53A1A">
      <w:pPr>
        <w:spacing w:before="100" w:beforeAutospacing="1" w:after="100" w:afterAutospacing="1"/>
        <w:rPr>
          <w:rFonts w:ascii="Georgia" w:hAnsi="Georgia"/>
          <w:color w:val="000000"/>
          <w:sz w:val="21"/>
          <w:szCs w:val="21"/>
          <w:highlight w:val="yellow"/>
        </w:rPr>
      </w:pPr>
      <w:r w:rsidRPr="00860D06">
        <w:rPr>
          <w:rFonts w:ascii="Georgia" w:hAnsi="Georgia"/>
          <w:color w:val="000000"/>
          <w:sz w:val="21"/>
          <w:szCs w:val="21"/>
          <w:highlight w:val="yellow"/>
        </w:rPr>
        <w:t xml:space="preserve">Article 18 37  </w:t>
      </w:r>
    </w:p>
    <w:p w:rsidR="00B53A1A" w:rsidRPr="009D09D3" w:rsidRDefault="00B53A1A" w:rsidP="00B53A1A">
      <w:pPr>
        <w:spacing w:before="100" w:beforeAutospacing="1" w:after="100" w:afterAutospacing="1"/>
        <w:rPr>
          <w:rFonts w:ascii="Georgia" w:hAnsi="Georgia"/>
          <w:color w:val="000000"/>
          <w:sz w:val="21"/>
          <w:szCs w:val="21"/>
        </w:rPr>
      </w:pPr>
      <w:r w:rsidRPr="00860D06">
        <w:rPr>
          <w:rFonts w:ascii="Georgia" w:hAnsi="Georgia"/>
          <w:color w:val="000000"/>
          <w:sz w:val="21"/>
          <w:szCs w:val="21"/>
          <w:highlight w:val="yellow"/>
        </w:rPr>
        <w:t>Seuls peuvent se prévaloir du titre de médecin spécialiste, les médecins inscrits en cette qualité au tableau de l'Ordre des médecins.</w:t>
      </w:r>
      <w:r w:rsidRPr="009D09D3">
        <w:rPr>
          <w:rFonts w:ascii="Georgia" w:hAnsi="Georgia"/>
          <w:color w:val="000000"/>
          <w:sz w:val="21"/>
          <w:szCs w:val="21"/>
        </w:rPr>
        <w:t xml:space="preserve">  </w:t>
      </w:r>
    </w:p>
    <w:p w:rsidR="00B53A1A" w:rsidRDefault="00B53A1A" w:rsidP="00B53A1A">
      <w:pPr>
        <w:spacing w:before="100" w:beforeAutospacing="1" w:after="100" w:afterAutospacing="1"/>
        <w:rPr>
          <w:rFonts w:ascii="Georgia" w:hAnsi="Georgia"/>
          <w:color w:val="000000"/>
          <w:sz w:val="21"/>
          <w:szCs w:val="21"/>
        </w:rPr>
      </w:pPr>
      <w:r w:rsidRPr="00641076">
        <w:rPr>
          <w:rFonts w:ascii="Georgia" w:hAnsi="Georgia"/>
          <w:color w:val="000000"/>
          <w:sz w:val="21"/>
          <w:szCs w:val="21"/>
          <w:highlight w:val="yellow"/>
        </w:rPr>
        <w:t>Article 19</w:t>
      </w:r>
    </w:p>
    <w:p w:rsidR="00B53A1A" w:rsidRPr="009D09D3" w:rsidRDefault="00B53A1A" w:rsidP="00B53A1A">
      <w:pPr>
        <w:spacing w:before="100" w:beforeAutospacing="1" w:after="100" w:afterAutospacing="1"/>
        <w:rPr>
          <w:rFonts w:ascii="Georgia" w:hAnsi="Georgia"/>
          <w:color w:val="000000"/>
          <w:sz w:val="21"/>
          <w:szCs w:val="21"/>
        </w:rPr>
      </w:pPr>
      <w:r w:rsidRPr="00641076">
        <w:rPr>
          <w:rFonts w:ascii="Georgia" w:hAnsi="Georgia"/>
          <w:color w:val="000000"/>
          <w:sz w:val="21"/>
          <w:szCs w:val="21"/>
          <w:highlight w:val="yellow"/>
        </w:rPr>
        <w:t>L'inscription en qualité de médecin spécialiste</w:t>
      </w:r>
      <w:r>
        <w:rPr>
          <w:rFonts w:ascii="Georgia" w:hAnsi="Georgia"/>
          <w:color w:val="000000"/>
          <w:sz w:val="21"/>
          <w:szCs w:val="21"/>
          <w:highlight w:val="yellow"/>
        </w:rPr>
        <w:t xml:space="preserve"> est prononcée par </w:t>
      </w:r>
      <w:r w:rsidRPr="00641076">
        <w:rPr>
          <w:rFonts w:ascii="Georgia" w:hAnsi="Georgia"/>
          <w:color w:val="000000"/>
          <w:sz w:val="21"/>
          <w:szCs w:val="21"/>
          <w:highlight w:val="yellow"/>
        </w:rPr>
        <w:t>l'Ordre national des médecins sur  demande de l'intéressé titulaire d'un diplôme de spécialité médicale délivré par une faculté</w:t>
      </w:r>
      <w:r>
        <w:rPr>
          <w:rFonts w:ascii="Georgia" w:hAnsi="Georgia"/>
          <w:color w:val="000000"/>
          <w:sz w:val="21"/>
          <w:szCs w:val="21"/>
          <w:highlight w:val="yellow"/>
        </w:rPr>
        <w:t xml:space="preserve"> agréée</w:t>
      </w:r>
      <w:r w:rsidRPr="00641076">
        <w:rPr>
          <w:rFonts w:ascii="Georgia" w:hAnsi="Georgia"/>
          <w:color w:val="000000"/>
          <w:sz w:val="21"/>
          <w:szCs w:val="21"/>
          <w:highlight w:val="yellow"/>
        </w:rPr>
        <w:t xml:space="preserve">  ou d'un titre reconnu équivalent qui ouvre droit à l'exercice de la spécialité.  La liste des diplômes, éventuellement de leur équivalence et la liste des spécialités auxquell</w:t>
      </w:r>
      <w:r>
        <w:rPr>
          <w:rFonts w:ascii="Georgia" w:hAnsi="Georgia"/>
          <w:color w:val="000000"/>
          <w:sz w:val="21"/>
          <w:szCs w:val="21"/>
          <w:highlight w:val="yellow"/>
        </w:rPr>
        <w:t xml:space="preserve">es ils donnent droit sont </w:t>
      </w:r>
      <w:proofErr w:type="spellStart"/>
      <w:r>
        <w:rPr>
          <w:rFonts w:ascii="Georgia" w:hAnsi="Georgia"/>
          <w:color w:val="000000"/>
          <w:sz w:val="21"/>
          <w:szCs w:val="21"/>
          <w:highlight w:val="yellow"/>
        </w:rPr>
        <w:t>defini</w:t>
      </w:r>
      <w:r w:rsidRPr="00641076">
        <w:rPr>
          <w:rFonts w:ascii="Georgia" w:hAnsi="Georgia"/>
          <w:color w:val="000000"/>
          <w:sz w:val="21"/>
          <w:szCs w:val="21"/>
          <w:highlight w:val="yellow"/>
        </w:rPr>
        <w:t>es</w:t>
      </w:r>
      <w:proofErr w:type="spellEnd"/>
      <w:r w:rsidRPr="00641076">
        <w:rPr>
          <w:rFonts w:ascii="Georgia" w:hAnsi="Georgia"/>
          <w:color w:val="000000"/>
          <w:sz w:val="21"/>
          <w:szCs w:val="21"/>
          <w:highlight w:val="yellow"/>
        </w:rPr>
        <w:t xml:space="preserve"> par l</w:t>
      </w:r>
      <w:r>
        <w:rPr>
          <w:rFonts w:ascii="Georgia" w:hAnsi="Georgia"/>
          <w:color w:val="000000"/>
          <w:sz w:val="21"/>
          <w:szCs w:val="21"/>
          <w:highlight w:val="yellow"/>
        </w:rPr>
        <w:t>es textes communautaires  applicables</w:t>
      </w:r>
      <w:r w:rsidRPr="00641076">
        <w:rPr>
          <w:rFonts w:ascii="Georgia" w:hAnsi="Georgia"/>
          <w:color w:val="000000"/>
          <w:sz w:val="21"/>
          <w:szCs w:val="21"/>
          <w:highlight w:val="yellow"/>
        </w:rPr>
        <w:t>'</w:t>
      </w:r>
      <w:r>
        <w:rPr>
          <w:rFonts w:ascii="Georgia" w:hAnsi="Georgia"/>
          <w:color w:val="000000"/>
          <w:sz w:val="21"/>
          <w:szCs w:val="21"/>
          <w:highlight w:val="yellow"/>
        </w:rPr>
        <w:t>.</w:t>
      </w:r>
      <w:r>
        <w:rPr>
          <w:rFonts w:ascii="Georgia" w:hAnsi="Georgia"/>
          <w:color w:val="FF0000"/>
          <w:sz w:val="21"/>
          <w:szCs w:val="21"/>
          <w:highlight w:val="yellow"/>
        </w:rPr>
        <w:t xml:space="preserve"> </w:t>
      </w:r>
      <w:proofErr w:type="spellStart"/>
      <w:r w:rsidRPr="009A04D2">
        <w:rPr>
          <w:rFonts w:ascii="Georgia" w:hAnsi="Georgia"/>
          <w:color w:val="FF0000"/>
          <w:sz w:val="21"/>
          <w:szCs w:val="21"/>
          <w:highlight w:val="yellow"/>
        </w:rPr>
        <w:t>dministration</w:t>
      </w:r>
      <w:proofErr w:type="spellEnd"/>
      <w:r w:rsidRPr="009A04D2">
        <w:rPr>
          <w:rFonts w:ascii="Georgia" w:hAnsi="Georgia"/>
          <w:color w:val="FF0000"/>
          <w:sz w:val="21"/>
          <w:szCs w:val="21"/>
          <w:highlight w:val="yellow"/>
        </w:rPr>
        <w:t xml:space="preserve"> après avis de l'Ordre national des médecins, et publiée au « Bulletin officiel ".</w:t>
      </w:r>
      <w:r w:rsidRPr="009A04D2">
        <w:rPr>
          <w:rFonts w:ascii="Georgia" w:hAnsi="Georgia"/>
          <w:color w:val="FF0000"/>
          <w:sz w:val="21"/>
          <w:szCs w:val="21"/>
        </w:rPr>
        <w:t xml:space="preserve">  </w:t>
      </w:r>
      <w:r w:rsidRPr="009A04D2">
        <w:rPr>
          <w:rFonts w:ascii="Georgia" w:hAnsi="Georgia"/>
          <w:color w:val="000000"/>
          <w:sz w:val="21"/>
          <w:szCs w:val="21"/>
          <w:highlight w:val="yellow"/>
        </w:rPr>
        <w:t>La forme et le contenu de la demande sont arrêtés par l'ONMS. RI</w:t>
      </w:r>
      <w:r w:rsidRPr="009D09D3">
        <w:rPr>
          <w:rFonts w:ascii="Georgia" w:hAnsi="Georgia"/>
          <w:color w:val="000000"/>
          <w:sz w:val="21"/>
          <w:szCs w:val="21"/>
        </w:rPr>
        <w:t xml:space="preserve">  </w:t>
      </w:r>
    </w:p>
    <w:p w:rsidR="00B53A1A" w:rsidRPr="00DB0E92" w:rsidRDefault="00B53A1A" w:rsidP="00B53A1A">
      <w:pPr>
        <w:spacing w:before="100" w:beforeAutospacing="1" w:after="100" w:afterAutospacing="1"/>
        <w:rPr>
          <w:rFonts w:ascii="Georgia" w:hAnsi="Georgia"/>
          <w:color w:val="FF0000"/>
          <w:sz w:val="21"/>
          <w:szCs w:val="21"/>
        </w:rPr>
      </w:pPr>
    </w:p>
    <w:p w:rsidR="00B53A1A" w:rsidRPr="00DB0E92" w:rsidRDefault="00B53A1A" w:rsidP="00B53A1A">
      <w:pPr>
        <w:spacing w:before="100" w:beforeAutospacing="1" w:after="100" w:afterAutospacing="1"/>
        <w:rPr>
          <w:rFonts w:ascii="Georgia" w:hAnsi="Georgia"/>
          <w:color w:val="FF0000"/>
          <w:sz w:val="21"/>
          <w:szCs w:val="21"/>
        </w:rPr>
      </w:pPr>
      <w:r w:rsidRPr="00DB0E92">
        <w:rPr>
          <w:rFonts w:ascii="Georgia" w:hAnsi="Georgia"/>
          <w:color w:val="FF0000"/>
          <w:sz w:val="21"/>
          <w:szCs w:val="21"/>
          <w:highlight w:val="yellow"/>
        </w:rPr>
        <w:t>Article 20</w:t>
      </w:r>
      <w:r w:rsidRPr="00DB0E92">
        <w:rPr>
          <w:rFonts w:ascii="Georgia" w:hAnsi="Georgia"/>
          <w:color w:val="FF0000"/>
          <w:sz w:val="21"/>
          <w:szCs w:val="21"/>
        </w:rPr>
        <w:t xml:space="preserve"> 39  </w:t>
      </w:r>
    </w:p>
    <w:p w:rsidR="00B53A1A" w:rsidRPr="00DB0E92" w:rsidRDefault="00B53A1A" w:rsidP="00B53A1A">
      <w:pPr>
        <w:spacing w:before="100" w:beforeAutospacing="1" w:after="100" w:afterAutospacing="1"/>
        <w:rPr>
          <w:rFonts w:ascii="Georgia" w:hAnsi="Georgia"/>
          <w:color w:val="FF0000"/>
          <w:sz w:val="21"/>
          <w:szCs w:val="21"/>
        </w:rPr>
      </w:pPr>
      <w:r w:rsidRPr="00DB0E92">
        <w:rPr>
          <w:rFonts w:ascii="Georgia" w:hAnsi="Georgia"/>
          <w:color w:val="FF0000"/>
          <w:sz w:val="21"/>
          <w:szCs w:val="21"/>
          <w:highlight w:val="yellow"/>
        </w:rPr>
        <w:t>La décision du  Conseil National d'inscrire l'intéressé en qualité de spécialiste doit intervenir à compter de la date de réception de la demande.  La forme et le contenu de la demande sont arrêtés par l'ONMS. RI</w:t>
      </w:r>
      <w:r w:rsidRPr="00DB0E92">
        <w:rPr>
          <w:rFonts w:ascii="Georgia" w:hAnsi="Georgia"/>
          <w:color w:val="FF0000"/>
          <w:sz w:val="21"/>
          <w:szCs w:val="21"/>
        </w:rPr>
        <w:t xml:space="preserve">  </w:t>
      </w:r>
    </w:p>
    <w:p w:rsidR="00B53A1A" w:rsidRPr="00DB0E92" w:rsidRDefault="00B53A1A" w:rsidP="00B53A1A">
      <w:pPr>
        <w:spacing w:before="100" w:beforeAutospacing="1" w:after="100" w:afterAutospacing="1"/>
        <w:rPr>
          <w:rFonts w:ascii="Georgia" w:hAnsi="Georgia"/>
          <w:color w:val="FF0000"/>
          <w:sz w:val="21"/>
          <w:szCs w:val="21"/>
        </w:rPr>
      </w:pPr>
      <w:r w:rsidRPr="00DB0E92">
        <w:rPr>
          <w:rFonts w:ascii="Georgia" w:hAnsi="Georgia"/>
          <w:color w:val="FF0000"/>
          <w:sz w:val="21"/>
          <w:szCs w:val="21"/>
        </w:rPr>
        <w:t xml:space="preserve">La demande, après instruction par le conseil régional, est transmise par le président du conseil régional au président du conseil national dans un délai n'excédant pas un mois. Elle est également transmise à l'autorité gouvernementale concernée.  </w:t>
      </w:r>
    </w:p>
    <w:p w:rsidR="00B53A1A" w:rsidRPr="00DB0E92" w:rsidRDefault="00B53A1A" w:rsidP="00B53A1A">
      <w:pPr>
        <w:spacing w:before="100" w:beforeAutospacing="1" w:after="100" w:afterAutospacing="1"/>
        <w:rPr>
          <w:rFonts w:ascii="Georgia" w:hAnsi="Georgia"/>
          <w:color w:val="FF0000"/>
          <w:sz w:val="21"/>
          <w:szCs w:val="21"/>
        </w:rPr>
      </w:pPr>
      <w:r w:rsidRPr="00DB0E92">
        <w:rPr>
          <w:rFonts w:ascii="Georgia" w:hAnsi="Georgia"/>
          <w:color w:val="000000"/>
          <w:sz w:val="21"/>
          <w:szCs w:val="21"/>
          <w:highlight w:val="yellow"/>
        </w:rPr>
        <w:t>Article 20</w:t>
      </w:r>
      <w:r>
        <w:rPr>
          <w:rFonts w:ascii="Georgia" w:hAnsi="Georgia"/>
          <w:color w:val="000000"/>
          <w:sz w:val="21"/>
          <w:szCs w:val="21"/>
        </w:rPr>
        <w:t xml:space="preserve"> </w:t>
      </w:r>
      <w:r w:rsidRPr="00DB0E92">
        <w:rPr>
          <w:rFonts w:ascii="Georgia" w:hAnsi="Georgia"/>
          <w:color w:val="FF0000"/>
          <w:sz w:val="21"/>
          <w:szCs w:val="21"/>
        </w:rPr>
        <w:t xml:space="preserve">40  </w:t>
      </w:r>
    </w:p>
    <w:p w:rsidR="00B53A1A" w:rsidRPr="009D09D3" w:rsidRDefault="00B53A1A" w:rsidP="00B53A1A">
      <w:pPr>
        <w:spacing w:before="100" w:beforeAutospacing="1" w:after="100" w:afterAutospacing="1"/>
        <w:rPr>
          <w:rFonts w:ascii="Georgia" w:hAnsi="Georgia"/>
          <w:color w:val="000000"/>
          <w:sz w:val="21"/>
          <w:szCs w:val="21"/>
        </w:rPr>
      </w:pPr>
      <w:r w:rsidRPr="00B557D3">
        <w:rPr>
          <w:rFonts w:ascii="Georgia" w:hAnsi="Georgia"/>
          <w:color w:val="000000"/>
          <w:sz w:val="21"/>
          <w:szCs w:val="21"/>
          <w:highlight w:val="yellow"/>
        </w:rPr>
        <w:t xml:space="preserve">Le refus d'inscription en qualité de médecin spécialiste </w:t>
      </w:r>
      <w:r w:rsidRPr="00B557D3">
        <w:rPr>
          <w:rFonts w:ascii="Georgia" w:hAnsi="Georgia"/>
          <w:color w:val="FF0000"/>
          <w:sz w:val="21"/>
          <w:szCs w:val="21"/>
          <w:highlight w:val="yellow"/>
        </w:rPr>
        <w:t>ne</w:t>
      </w:r>
      <w:r w:rsidRPr="00B557D3">
        <w:rPr>
          <w:rFonts w:ascii="Georgia" w:hAnsi="Georgia"/>
          <w:color w:val="000000"/>
          <w:sz w:val="21"/>
          <w:szCs w:val="21"/>
          <w:highlight w:val="yellow"/>
        </w:rPr>
        <w:t xml:space="preserve"> peut être motivé </w:t>
      </w:r>
      <w:r w:rsidRPr="00B557D3">
        <w:rPr>
          <w:rFonts w:ascii="Georgia" w:hAnsi="Georgia"/>
          <w:color w:val="FF0000"/>
          <w:sz w:val="21"/>
          <w:szCs w:val="21"/>
          <w:highlight w:val="yellow"/>
        </w:rPr>
        <w:t>que</w:t>
      </w:r>
      <w:r w:rsidRPr="00B557D3">
        <w:rPr>
          <w:rFonts w:ascii="Georgia" w:hAnsi="Georgia"/>
          <w:color w:val="000000"/>
          <w:sz w:val="21"/>
          <w:szCs w:val="21"/>
          <w:highlight w:val="yellow"/>
        </w:rPr>
        <w:t xml:space="preserve"> par le défaut de production de titres ou diplômes exigibles pour l'obtention de la qualité de spécialiste ou lorsque l'intéressé ne remplit pas les conditions prévues aux articles </w:t>
      </w:r>
      <w:r>
        <w:rPr>
          <w:rFonts w:ascii="Georgia" w:hAnsi="Georgia"/>
          <w:color w:val="000000"/>
          <w:sz w:val="21"/>
          <w:szCs w:val="21"/>
          <w:highlight w:val="yellow"/>
        </w:rPr>
        <w:t>1 ou 2</w:t>
      </w:r>
      <w:r w:rsidRPr="00B557D3">
        <w:rPr>
          <w:rFonts w:ascii="Georgia" w:hAnsi="Georgia"/>
          <w:color w:val="000000"/>
          <w:sz w:val="21"/>
          <w:szCs w:val="21"/>
          <w:highlight w:val="yellow"/>
        </w:rPr>
        <w:t xml:space="preserve">  de la présente loi.</w:t>
      </w:r>
      <w:r w:rsidRPr="009D09D3">
        <w:rPr>
          <w:rFonts w:ascii="Georgia" w:hAnsi="Georgia"/>
          <w:color w:val="000000"/>
          <w:sz w:val="21"/>
          <w:szCs w:val="21"/>
        </w:rPr>
        <w:t xml:space="preserve">  </w:t>
      </w:r>
    </w:p>
    <w:p w:rsidR="00B53A1A" w:rsidRPr="009C2AD6" w:rsidRDefault="00B53A1A" w:rsidP="00B53A1A">
      <w:pPr>
        <w:spacing w:before="100" w:beforeAutospacing="1" w:after="100" w:afterAutospacing="1"/>
        <w:rPr>
          <w:rFonts w:ascii="Georgia" w:hAnsi="Georgia"/>
          <w:color w:val="000000"/>
          <w:sz w:val="21"/>
          <w:szCs w:val="21"/>
          <w:highlight w:val="yellow"/>
        </w:rPr>
      </w:pPr>
      <w:r w:rsidRPr="009C2AD6">
        <w:rPr>
          <w:rFonts w:ascii="Georgia" w:hAnsi="Georgia"/>
          <w:color w:val="000000"/>
          <w:sz w:val="21"/>
          <w:szCs w:val="21"/>
          <w:highlight w:val="yellow"/>
        </w:rPr>
        <w:t xml:space="preserve">Le refus dûment motivé est notifié à l'intéressé par lettre recommandée avec accusé de réception par le président du conseil national. </w:t>
      </w:r>
    </w:p>
    <w:p w:rsidR="00B53A1A" w:rsidRPr="009D09D3" w:rsidRDefault="00B53A1A" w:rsidP="00B53A1A">
      <w:pPr>
        <w:spacing w:before="100" w:beforeAutospacing="1" w:after="100" w:afterAutospacing="1"/>
        <w:rPr>
          <w:rFonts w:ascii="Georgia" w:hAnsi="Georgia"/>
          <w:color w:val="000000"/>
          <w:sz w:val="21"/>
          <w:szCs w:val="21"/>
        </w:rPr>
      </w:pPr>
      <w:r w:rsidRPr="009C2AD6">
        <w:rPr>
          <w:rFonts w:ascii="Georgia" w:hAnsi="Georgia"/>
          <w:color w:val="000000"/>
          <w:sz w:val="21"/>
          <w:szCs w:val="21"/>
          <w:highlight w:val="yellow"/>
        </w:rPr>
        <w:t>La liste  des médecins spécialistes est publiée chaque année dans les Tableaux de l’Ordre.</w:t>
      </w:r>
      <w:r>
        <w:rPr>
          <w:rFonts w:ascii="Georgia" w:hAnsi="Georgia"/>
          <w:color w:val="000000"/>
          <w:sz w:val="21"/>
          <w:szCs w:val="21"/>
        </w:rPr>
        <w:t xml:space="preserve">  </w:t>
      </w:r>
    </w:p>
    <w:p w:rsidR="00B53A1A" w:rsidRPr="00CF78C1" w:rsidRDefault="00B53A1A" w:rsidP="00B53A1A">
      <w:pPr>
        <w:spacing w:before="100" w:beforeAutospacing="1" w:after="100" w:afterAutospacing="1"/>
        <w:rPr>
          <w:rFonts w:ascii="Georgia" w:hAnsi="Georgia"/>
          <w:color w:val="FF0000"/>
          <w:sz w:val="21"/>
          <w:szCs w:val="21"/>
        </w:rPr>
      </w:pPr>
      <w:r w:rsidRPr="00CF78C1">
        <w:rPr>
          <w:rFonts w:ascii="Georgia" w:hAnsi="Georgia"/>
          <w:color w:val="FF0000"/>
          <w:sz w:val="21"/>
          <w:szCs w:val="21"/>
        </w:rPr>
        <w:t xml:space="preserve">Article 41  </w:t>
      </w:r>
    </w:p>
    <w:p w:rsidR="00B53A1A" w:rsidRPr="00CF78C1" w:rsidRDefault="00B53A1A" w:rsidP="00B53A1A">
      <w:pPr>
        <w:spacing w:before="100" w:beforeAutospacing="1" w:after="100" w:afterAutospacing="1"/>
        <w:rPr>
          <w:rFonts w:ascii="Georgia" w:hAnsi="Georgia"/>
          <w:color w:val="FF0000"/>
          <w:sz w:val="21"/>
          <w:szCs w:val="21"/>
        </w:rPr>
      </w:pPr>
      <w:r w:rsidRPr="00CF78C1">
        <w:rPr>
          <w:rFonts w:ascii="Georgia" w:hAnsi="Georgia"/>
          <w:color w:val="FF0000"/>
          <w:sz w:val="21"/>
          <w:szCs w:val="21"/>
        </w:rPr>
        <w:lastRenderedPageBreak/>
        <w:t xml:space="preserve">Le président du conseil national notifie aux autorités gouvernementales et aux administrations concernées les décisions d'inscription en qualité de médecin spécialistes. </w:t>
      </w:r>
    </w:p>
    <w:p w:rsidR="00B53A1A" w:rsidRPr="00CF78C1" w:rsidRDefault="00B53A1A" w:rsidP="00B53A1A">
      <w:pPr>
        <w:spacing w:before="100" w:beforeAutospacing="1" w:after="100" w:afterAutospacing="1"/>
        <w:rPr>
          <w:rFonts w:ascii="Georgia" w:hAnsi="Georgia"/>
          <w:color w:val="FF0000"/>
          <w:sz w:val="21"/>
          <w:szCs w:val="21"/>
        </w:rPr>
      </w:pPr>
      <w:r w:rsidRPr="00CF78C1">
        <w:rPr>
          <w:rFonts w:ascii="Georgia" w:hAnsi="Georgia"/>
          <w:color w:val="000000"/>
          <w:sz w:val="21"/>
          <w:szCs w:val="21"/>
          <w:highlight w:val="yellow"/>
        </w:rPr>
        <w:t>Article 21</w:t>
      </w:r>
      <w:r>
        <w:rPr>
          <w:rFonts w:ascii="Georgia" w:hAnsi="Georgia"/>
          <w:color w:val="000000"/>
          <w:sz w:val="21"/>
          <w:szCs w:val="21"/>
        </w:rPr>
        <w:t xml:space="preserve"> </w:t>
      </w:r>
      <w:r>
        <w:rPr>
          <w:rFonts w:ascii="Georgia" w:hAnsi="Georgia"/>
          <w:color w:val="FF0000"/>
          <w:sz w:val="21"/>
          <w:szCs w:val="21"/>
        </w:rPr>
        <w:t xml:space="preserve">42 </w:t>
      </w:r>
    </w:p>
    <w:p w:rsidR="00B53A1A" w:rsidRPr="009D09D3" w:rsidRDefault="00B53A1A" w:rsidP="00B53A1A">
      <w:pPr>
        <w:spacing w:before="100" w:beforeAutospacing="1" w:after="100" w:afterAutospacing="1"/>
        <w:rPr>
          <w:rFonts w:ascii="Georgia" w:hAnsi="Georgia"/>
          <w:color w:val="000000"/>
          <w:sz w:val="21"/>
          <w:szCs w:val="21"/>
        </w:rPr>
      </w:pPr>
      <w:r w:rsidRPr="009C2AD6">
        <w:rPr>
          <w:rFonts w:ascii="Georgia" w:hAnsi="Georgia"/>
          <w:color w:val="000000"/>
          <w:sz w:val="21"/>
          <w:szCs w:val="21"/>
          <w:highlight w:val="yellow"/>
        </w:rPr>
        <w:t>Le médecin spécialiste ne peut exercer que les actes médicaux relevant de la médecine générale et de la spécialité qui lui est reconnue.</w:t>
      </w:r>
      <w:r w:rsidRPr="009D09D3">
        <w:rPr>
          <w:rFonts w:ascii="Georgia" w:hAnsi="Georgia"/>
          <w:color w:val="000000"/>
          <w:sz w:val="21"/>
          <w:szCs w:val="21"/>
        </w:rPr>
        <w:t xml:space="preserve">  </w:t>
      </w:r>
    </w:p>
    <w:p w:rsidR="00B53A1A" w:rsidRPr="009D09D3" w:rsidRDefault="00B53A1A" w:rsidP="00B53A1A">
      <w:pPr>
        <w:spacing w:before="100" w:beforeAutospacing="1" w:after="100" w:afterAutospacing="1"/>
        <w:rPr>
          <w:rFonts w:ascii="Georgia" w:hAnsi="Georgia"/>
          <w:color w:val="000000"/>
          <w:sz w:val="21"/>
          <w:szCs w:val="21"/>
        </w:rPr>
      </w:pPr>
      <w:r w:rsidRPr="009C2AD6">
        <w:rPr>
          <w:rFonts w:ascii="Georgia" w:hAnsi="Georgia"/>
          <w:color w:val="000000"/>
          <w:sz w:val="21"/>
          <w:szCs w:val="21"/>
          <w:highlight w:val="yellow"/>
        </w:rPr>
        <w:t>Toutefois, lorsque l'intérêt de la population de la commune ou  de la communauté urbaine du lieu d'installation d'un médecin spécialiste justifie l'exercice par ce dernier d'actes relevant d'une seconde spécialité qui lui a été reconnue dans les formes prévues à l'article 39 ci-dessus, des dérogations aux dispositions de l'alinéa précédent peuvent être accordées à l'intéressé s</w:t>
      </w:r>
      <w:r>
        <w:rPr>
          <w:rFonts w:ascii="Georgia" w:hAnsi="Georgia"/>
          <w:color w:val="000000"/>
          <w:sz w:val="21"/>
          <w:szCs w:val="21"/>
          <w:highlight w:val="yellow"/>
        </w:rPr>
        <w:t>ur sa demande, par le</w:t>
      </w:r>
      <w:r w:rsidRPr="009C2AD6">
        <w:rPr>
          <w:rFonts w:ascii="Georgia" w:hAnsi="Georgia"/>
          <w:color w:val="000000"/>
          <w:sz w:val="21"/>
          <w:szCs w:val="21"/>
          <w:highlight w:val="yellow"/>
        </w:rPr>
        <w:t xml:space="preserve"> conseil national de l'Ordre des méd</w:t>
      </w:r>
      <w:r>
        <w:rPr>
          <w:rFonts w:ascii="Georgia" w:hAnsi="Georgia"/>
          <w:color w:val="000000"/>
          <w:sz w:val="21"/>
          <w:szCs w:val="21"/>
          <w:highlight w:val="yellow"/>
        </w:rPr>
        <w:t>ecins</w:t>
      </w:r>
      <w:r w:rsidRPr="009C2AD6">
        <w:rPr>
          <w:rFonts w:ascii="Georgia" w:hAnsi="Georgia"/>
          <w:color w:val="000000"/>
          <w:sz w:val="21"/>
          <w:szCs w:val="21"/>
          <w:highlight w:val="yellow"/>
        </w:rPr>
        <w:t>.</w:t>
      </w:r>
      <w:r w:rsidRPr="009D09D3">
        <w:rPr>
          <w:rFonts w:ascii="Georgia" w:hAnsi="Georgia"/>
          <w:color w:val="000000"/>
          <w:sz w:val="21"/>
          <w:szCs w:val="21"/>
        </w:rPr>
        <w:t xml:space="preserve">  </w:t>
      </w:r>
    </w:p>
    <w:p w:rsidR="00B53A1A" w:rsidRPr="00B26C84" w:rsidRDefault="00B53A1A" w:rsidP="00B53A1A">
      <w:pPr>
        <w:spacing w:before="100" w:beforeAutospacing="1" w:after="100" w:afterAutospacing="1"/>
        <w:rPr>
          <w:rFonts w:ascii="Georgia" w:hAnsi="Georgia"/>
          <w:color w:val="000000"/>
          <w:sz w:val="21"/>
          <w:szCs w:val="21"/>
          <w:highlight w:val="yellow"/>
        </w:rPr>
      </w:pPr>
      <w:r w:rsidRPr="00B26C84">
        <w:rPr>
          <w:rFonts w:ascii="Georgia" w:hAnsi="Georgia"/>
          <w:color w:val="000000"/>
          <w:sz w:val="21"/>
          <w:szCs w:val="21"/>
          <w:highlight w:val="yellow"/>
        </w:rPr>
        <w:t xml:space="preserve">Il est mis fin aux dérogations prévues ci-dessus par le président du conseil national sur rapport motivé du président du conseil régional. Le médecin concerné doit alors faire connaître au président du conseil national la spécialité qu'il entend exercer à titre exclusif ou son  intention de ne pratiquer que la médecine générale.  </w:t>
      </w:r>
    </w:p>
    <w:p w:rsidR="00B53A1A" w:rsidRPr="00B26C84" w:rsidRDefault="00B53A1A" w:rsidP="00B53A1A">
      <w:pPr>
        <w:spacing w:before="100" w:beforeAutospacing="1" w:after="100" w:afterAutospacing="1"/>
        <w:rPr>
          <w:rFonts w:ascii="Georgia" w:hAnsi="Georgia"/>
          <w:color w:val="000000"/>
          <w:sz w:val="21"/>
          <w:szCs w:val="21"/>
          <w:highlight w:val="yellow"/>
        </w:rPr>
      </w:pPr>
      <w:r w:rsidRPr="00B26C84">
        <w:rPr>
          <w:rFonts w:ascii="Georgia" w:hAnsi="Georgia"/>
          <w:color w:val="000000"/>
          <w:sz w:val="21"/>
          <w:szCs w:val="21"/>
          <w:highlight w:val="yellow"/>
        </w:rPr>
        <w:t xml:space="preserve">Dans les services sanitaires publics qui ne disposent pas du nombre  de médecins nécessaires, le médecin spécialiste peut pratiquer les actes relevant de sa spécialité et d'une seconde spécialité qui lui a été reconnue dans les formes prévues à l'article </w:t>
      </w:r>
      <w:r w:rsidRPr="00B26C84">
        <w:rPr>
          <w:rFonts w:ascii="Georgia" w:hAnsi="Georgia"/>
          <w:color w:val="FF0000"/>
          <w:sz w:val="21"/>
          <w:szCs w:val="21"/>
          <w:highlight w:val="yellow"/>
        </w:rPr>
        <w:t>39 c</w:t>
      </w:r>
      <w:r w:rsidRPr="00B26C84">
        <w:rPr>
          <w:rFonts w:ascii="Georgia" w:hAnsi="Georgia"/>
          <w:color w:val="000000"/>
          <w:sz w:val="21"/>
          <w:szCs w:val="21"/>
          <w:highlight w:val="yellow"/>
        </w:rPr>
        <w:t xml:space="preserve">i-dessus.     </w:t>
      </w:r>
    </w:p>
    <w:p w:rsidR="00B53A1A" w:rsidRPr="00B26C84" w:rsidRDefault="00B53A1A" w:rsidP="00B53A1A">
      <w:pPr>
        <w:spacing w:before="100" w:beforeAutospacing="1" w:after="100" w:afterAutospacing="1"/>
        <w:rPr>
          <w:rFonts w:ascii="Georgia" w:hAnsi="Georgia"/>
          <w:color w:val="000000"/>
          <w:sz w:val="21"/>
          <w:szCs w:val="21"/>
          <w:highlight w:val="yellow"/>
        </w:rPr>
      </w:pPr>
      <w:r w:rsidRPr="00B26C84">
        <w:rPr>
          <w:rFonts w:ascii="Georgia" w:hAnsi="Georgia"/>
          <w:color w:val="000000"/>
          <w:sz w:val="21"/>
          <w:szCs w:val="21"/>
          <w:highlight w:val="yellow"/>
        </w:rPr>
        <w:t xml:space="preserve">Article 22 </w:t>
      </w:r>
      <w:r w:rsidRPr="00B26C84">
        <w:rPr>
          <w:rFonts w:ascii="Georgia" w:hAnsi="Georgia"/>
          <w:color w:val="FF0000"/>
          <w:sz w:val="21"/>
          <w:szCs w:val="21"/>
          <w:highlight w:val="yellow"/>
        </w:rPr>
        <w:t>43</w:t>
      </w:r>
      <w:r w:rsidRPr="00B26C84">
        <w:rPr>
          <w:rFonts w:ascii="Georgia" w:hAnsi="Georgia"/>
          <w:color w:val="000000"/>
          <w:sz w:val="21"/>
          <w:szCs w:val="21"/>
          <w:highlight w:val="yellow"/>
        </w:rPr>
        <w:t xml:space="preserve">  </w:t>
      </w:r>
    </w:p>
    <w:p w:rsidR="00B53A1A" w:rsidRPr="009D09D3" w:rsidRDefault="00B53A1A" w:rsidP="00B53A1A">
      <w:pPr>
        <w:spacing w:before="100" w:beforeAutospacing="1" w:after="100" w:afterAutospacing="1"/>
        <w:rPr>
          <w:rFonts w:ascii="Georgia" w:hAnsi="Georgia"/>
          <w:color w:val="000000"/>
          <w:sz w:val="21"/>
          <w:szCs w:val="21"/>
        </w:rPr>
      </w:pPr>
      <w:r w:rsidRPr="00B26C84">
        <w:rPr>
          <w:rFonts w:ascii="Georgia" w:hAnsi="Georgia"/>
          <w:color w:val="000000"/>
          <w:sz w:val="21"/>
          <w:szCs w:val="21"/>
          <w:highlight w:val="yellow"/>
        </w:rPr>
        <w:t xml:space="preserve">Dans l'attente de la délivrance de diplômes de spécialité médicale  ou lorsque le diplôme de spécialité médicale n'est pas délivré au </w:t>
      </w:r>
      <w:proofErr w:type="spellStart"/>
      <w:r w:rsidRPr="00B26C84">
        <w:rPr>
          <w:rFonts w:ascii="Georgia" w:hAnsi="Georgia"/>
          <w:color w:val="000000"/>
          <w:sz w:val="21"/>
          <w:szCs w:val="21"/>
          <w:highlight w:val="yellow"/>
        </w:rPr>
        <w:t>Senegal</w:t>
      </w:r>
      <w:proofErr w:type="spellEnd"/>
      <w:r w:rsidRPr="00B26C84">
        <w:rPr>
          <w:rFonts w:ascii="Georgia" w:hAnsi="Georgia"/>
          <w:color w:val="000000"/>
          <w:sz w:val="21"/>
          <w:szCs w:val="21"/>
          <w:highlight w:val="yellow"/>
        </w:rPr>
        <w:t>, la qualification de l'intéressé ouvrant droit à son inscription au tableau de l'ordre comme médecin spécialiste est prononcée par des commissions techniques qui examinent les conditions et titres dont se prévaut le demandeur.</w:t>
      </w:r>
      <w:r w:rsidRPr="009D09D3">
        <w:rPr>
          <w:rFonts w:ascii="Georgia" w:hAnsi="Georgia"/>
          <w:color w:val="000000"/>
          <w:sz w:val="21"/>
          <w:szCs w:val="21"/>
        </w:rPr>
        <w:t xml:space="preserve">  </w:t>
      </w:r>
    </w:p>
    <w:p w:rsidR="00B53A1A" w:rsidRPr="00B26C84" w:rsidRDefault="00B53A1A" w:rsidP="00B53A1A">
      <w:pPr>
        <w:spacing w:before="100" w:beforeAutospacing="1" w:after="100" w:afterAutospacing="1"/>
        <w:rPr>
          <w:rFonts w:ascii="Georgia" w:hAnsi="Georgia"/>
          <w:color w:val="FF0000"/>
          <w:sz w:val="21"/>
          <w:szCs w:val="21"/>
        </w:rPr>
      </w:pPr>
      <w:r w:rsidRPr="00B26C84">
        <w:rPr>
          <w:rFonts w:ascii="Georgia" w:hAnsi="Georgia"/>
          <w:color w:val="FF0000"/>
          <w:sz w:val="21"/>
          <w:szCs w:val="21"/>
        </w:rPr>
        <w:t xml:space="preserve">Article 44  </w:t>
      </w:r>
    </w:p>
    <w:p w:rsidR="00B53A1A" w:rsidRPr="00B26C84" w:rsidRDefault="00B53A1A" w:rsidP="00B53A1A">
      <w:pPr>
        <w:spacing w:before="100" w:beforeAutospacing="1" w:after="100" w:afterAutospacing="1"/>
        <w:rPr>
          <w:rFonts w:ascii="Georgia" w:hAnsi="Georgia"/>
          <w:color w:val="FF0000"/>
          <w:sz w:val="21"/>
          <w:szCs w:val="21"/>
        </w:rPr>
      </w:pPr>
      <w:r w:rsidRPr="00B26C84">
        <w:rPr>
          <w:rFonts w:ascii="Georgia" w:hAnsi="Georgia"/>
          <w:color w:val="FF0000"/>
          <w:sz w:val="21"/>
          <w:szCs w:val="21"/>
        </w:rPr>
        <w:t xml:space="preserve">Pour pouvoir être qualifié en vertu des dispositions de l'article précédent, le demandeur doit justifier du doctorat en médecine et d'un stage dans un service agréé à cette fin par l'administration pour la formation de spécialistes dans la discipline envisagée.  L'administration fixe, après avis de l'Ordre national des médecins, la durée des stages eu égard à la spécialité.  </w:t>
      </w:r>
    </w:p>
    <w:p w:rsidR="00B53A1A" w:rsidRPr="00B26C84" w:rsidRDefault="00B53A1A" w:rsidP="00B53A1A">
      <w:pPr>
        <w:spacing w:before="100" w:beforeAutospacing="1" w:after="100" w:afterAutospacing="1"/>
        <w:rPr>
          <w:rFonts w:ascii="Georgia" w:hAnsi="Georgia"/>
          <w:color w:val="FF0000"/>
          <w:sz w:val="21"/>
          <w:szCs w:val="21"/>
        </w:rPr>
      </w:pPr>
      <w:r w:rsidRPr="00B26C84">
        <w:rPr>
          <w:rFonts w:ascii="Georgia" w:hAnsi="Georgia"/>
          <w:color w:val="FF0000"/>
          <w:sz w:val="21"/>
          <w:szCs w:val="21"/>
        </w:rPr>
        <w:t xml:space="preserve">La liste des services agréés et les conditions dans lesquelles les intéressés peuvent y suivre les stages de spécialisation sont arrêtés annuellement par l'administration après avis de l'Ordre national des médecins.  Lorsque le demandeur a effectué des stages de formation à l'étranger, il est tenu compte de la durée de cette période de formation dans le décompte de la durée du stage exigée.  </w:t>
      </w:r>
    </w:p>
    <w:p w:rsidR="00B53A1A" w:rsidRPr="00A304B4" w:rsidRDefault="00B53A1A" w:rsidP="00B53A1A">
      <w:pPr>
        <w:spacing w:before="100" w:beforeAutospacing="1" w:after="100" w:afterAutospacing="1"/>
        <w:rPr>
          <w:rFonts w:ascii="Georgia" w:hAnsi="Georgia"/>
          <w:strike/>
          <w:color w:val="000000"/>
          <w:sz w:val="21"/>
          <w:szCs w:val="21"/>
        </w:rPr>
      </w:pPr>
      <w:r w:rsidRPr="00A304B4">
        <w:rPr>
          <w:rFonts w:ascii="Georgia" w:hAnsi="Georgia"/>
          <w:strike/>
          <w:color w:val="000000"/>
          <w:sz w:val="21"/>
          <w:szCs w:val="21"/>
          <w:highlight w:val="yellow"/>
        </w:rPr>
        <w:t xml:space="preserve">Article 23 </w:t>
      </w:r>
      <w:r w:rsidRPr="00A304B4">
        <w:rPr>
          <w:rFonts w:ascii="Georgia" w:hAnsi="Georgia"/>
          <w:strike/>
          <w:color w:val="FF0000"/>
          <w:sz w:val="21"/>
          <w:szCs w:val="21"/>
          <w:highlight w:val="yellow"/>
        </w:rPr>
        <w:t>45</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RI Art 16La demande de qualification est présentée au président du conseil national de l'Ordre national des médecins ; les demandes émanant des médecins relevant du secteur public sont présentées à la même autorité sous couvert de l'administration.  La demande est examinée par des commissions techniques de l'Ordre national des médecins, comprenant trois médecins qualifiés dans la spécialité concernée, dont l'un d'entre eux doit avoir une ancienneté de 10 ans </w:t>
      </w:r>
      <w:r w:rsidRPr="00A304B4">
        <w:rPr>
          <w:rFonts w:ascii="Georgia" w:hAnsi="Georgia"/>
          <w:strike/>
          <w:color w:val="000000"/>
          <w:sz w:val="21"/>
          <w:szCs w:val="21"/>
          <w:highlight w:val="green"/>
        </w:rPr>
        <w:lastRenderedPageBreak/>
        <w:t xml:space="preserve">dans la spécialité concernée afin de présider la commission, tous désignés annuellement par le président du conseil national après délibération dudit conseil.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Lorsque l'absence ou l'insuffisance de médecins spécialistes dans la discipline concernée ne permet pas de composer la commission ainsi qu'il est prévu à l'alinéa précédent, le président du conseil national désigne des médecins dont la spécialité est scientifiquement la plus proche de celle dont la commission doit traiter.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La commission se réunit sur convocation de son président et ne peut statuer que lorsque ses trois membres sont présents.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Elle prend ses décisions à la majorité des voix de ses membres. Elle notifie sa décision au président du conseil national qui en informe le demandeur par lettre recommandée avec accusé de réception dans les trente jours suivant celui de la réception de la demande.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Article 46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Article 24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Il est institué une commission technique de qualification supérieure compétente pour examiner les demandes de qualification  qui ont été rejetées par les commissions techniques prévu  à l'article 1 6 RI </w:t>
      </w:r>
      <w:r w:rsidRPr="00A304B4">
        <w:rPr>
          <w:rFonts w:ascii="Georgia" w:hAnsi="Georgia"/>
          <w:strike/>
          <w:color w:val="FF0000"/>
          <w:sz w:val="21"/>
          <w:szCs w:val="21"/>
          <w:highlight w:val="green"/>
        </w:rPr>
        <w:t>45</w:t>
      </w:r>
      <w:r w:rsidRPr="00A304B4">
        <w:rPr>
          <w:rFonts w:ascii="Georgia" w:hAnsi="Georgia"/>
          <w:strike/>
          <w:color w:val="000000"/>
          <w:sz w:val="21"/>
          <w:szCs w:val="21"/>
          <w:highlight w:val="green"/>
        </w:rPr>
        <w:t xml:space="preserve"> ci-dessus.  La commission est composée de sept médecins ou chirurgiens dont trois professeurs des facultés de médecine dont l'un assure la présidence, tous désignés annuellement par le président du conseil national de l'Ordre des médecins après délibération dudit conseil.  Elle se réunit sur convocation de son président et statue valablement lorsque trois de ses membres sont présents.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Elle prend ses décisions à la majorité des voix des membres présents, la voix du président étant prépondérante en cas de partage égal des voix.  </w:t>
      </w:r>
    </w:p>
    <w:p w:rsidR="00B53A1A" w:rsidRPr="00A304B4" w:rsidRDefault="00B53A1A" w:rsidP="00B53A1A">
      <w:pPr>
        <w:spacing w:before="100" w:beforeAutospacing="1" w:after="100" w:afterAutospacing="1"/>
        <w:rPr>
          <w:rFonts w:ascii="Georgia" w:hAnsi="Georgia"/>
          <w:strike/>
          <w:color w:val="000000"/>
          <w:sz w:val="21"/>
          <w:szCs w:val="21"/>
        </w:rPr>
      </w:pPr>
      <w:r w:rsidRPr="00A304B4">
        <w:rPr>
          <w:rFonts w:ascii="Georgia" w:hAnsi="Georgia"/>
          <w:strike/>
          <w:color w:val="000000"/>
          <w:sz w:val="21"/>
          <w:szCs w:val="21"/>
          <w:highlight w:val="green"/>
        </w:rPr>
        <w:t>L'autorité gouvernementale concernée est avisée de la date de la tenue de la réunion de la commission et de son ordre du jour.</w:t>
      </w:r>
      <w:r w:rsidRPr="00A304B4">
        <w:rPr>
          <w:rFonts w:ascii="Georgia" w:hAnsi="Georgia"/>
          <w:strike/>
          <w:color w:val="000000"/>
          <w:sz w:val="21"/>
          <w:szCs w:val="21"/>
        </w:rPr>
        <w:t xml:space="preserve">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Article 47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La commission supérieure est saisie par le demandeur auquel le président du conseil national a notifié le rejet de sa demande.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La demande de réexamen de qualification doit être présentée dans un délai maximum de soixante jours à compter de la date de la notification de la décision de la commission technique avec accusé de réception.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La commission supérieure statue dans un délai maximum de soixante jours à compter du jour de sa saisine.  Elle notifie sa décision  au président du conseil national qui en informe l'intéressé par lettre recommandée avec accusé de réception.  </w:t>
      </w:r>
    </w:p>
    <w:p w:rsidR="00B53A1A" w:rsidRPr="00A304B4" w:rsidRDefault="00B53A1A" w:rsidP="00B53A1A">
      <w:pPr>
        <w:spacing w:before="100" w:beforeAutospacing="1" w:after="100" w:afterAutospacing="1"/>
        <w:rPr>
          <w:rFonts w:ascii="Georgia" w:hAnsi="Georgia"/>
          <w:strike/>
          <w:color w:val="000000"/>
          <w:sz w:val="21"/>
          <w:szCs w:val="21"/>
          <w:highlight w:val="green"/>
        </w:rPr>
      </w:pPr>
      <w:r w:rsidRPr="00A304B4">
        <w:rPr>
          <w:rFonts w:ascii="Georgia" w:hAnsi="Georgia"/>
          <w:strike/>
          <w:color w:val="000000"/>
          <w:sz w:val="21"/>
          <w:szCs w:val="21"/>
          <w:highlight w:val="green"/>
        </w:rPr>
        <w:t xml:space="preserve">Article 48  </w:t>
      </w:r>
    </w:p>
    <w:p w:rsidR="00B53A1A" w:rsidRPr="00A304B4" w:rsidRDefault="00B53A1A" w:rsidP="00B53A1A">
      <w:pPr>
        <w:spacing w:before="100" w:beforeAutospacing="1" w:after="100" w:afterAutospacing="1"/>
        <w:rPr>
          <w:rFonts w:ascii="Georgia" w:hAnsi="Georgia"/>
          <w:strike/>
          <w:color w:val="000000"/>
          <w:sz w:val="21"/>
          <w:szCs w:val="21"/>
        </w:rPr>
      </w:pPr>
      <w:r w:rsidRPr="00A304B4">
        <w:rPr>
          <w:rFonts w:ascii="Georgia" w:hAnsi="Georgia"/>
          <w:strike/>
          <w:color w:val="000000"/>
          <w:sz w:val="21"/>
          <w:szCs w:val="21"/>
          <w:highlight w:val="green"/>
        </w:rPr>
        <w:t xml:space="preserve">La décision de qualification dans une spécialité prononcée par la commission technique, ou le cas échéant par la commission supérieure, équivaut au diplôme de spécialité médicale dans la </w:t>
      </w:r>
      <w:r w:rsidRPr="00A304B4">
        <w:rPr>
          <w:rFonts w:ascii="Georgia" w:hAnsi="Georgia"/>
          <w:strike/>
          <w:color w:val="000000"/>
          <w:sz w:val="21"/>
          <w:szCs w:val="21"/>
          <w:highlight w:val="green"/>
        </w:rPr>
        <w:lastRenderedPageBreak/>
        <w:t>discipline concernée et confère à son titulaire l'ensemble des droits attachés à la détention dudit diplôme pour l'exercice de la spécialité concernée.</w:t>
      </w:r>
      <w:r w:rsidRPr="00A304B4">
        <w:rPr>
          <w:rFonts w:ascii="Georgia" w:hAnsi="Georgia"/>
          <w:strike/>
          <w:color w:val="000000"/>
          <w:sz w:val="21"/>
          <w:szCs w:val="21"/>
        </w:rPr>
        <w:t xml:space="preserv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Chapitre III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De l'exercice en commun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Article 49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Pour la mise en commun des moyens nécessaires à l'exercice de leur profession, les médecins du secteur privé peuvent constituer des associations ou sociétés </w:t>
      </w:r>
      <w:r w:rsidR="00457078">
        <w:rPr>
          <w:rFonts w:ascii="Georgia" w:hAnsi="Georgia"/>
          <w:color w:val="000000"/>
          <w:sz w:val="21"/>
          <w:szCs w:val="21"/>
        </w:rPr>
        <w:t>civiles à caractère professionnel conformément à la loi.</w:t>
      </w:r>
      <w:r w:rsidRPr="009D09D3">
        <w:rPr>
          <w:rFonts w:ascii="Georgia" w:hAnsi="Georgia"/>
          <w:color w:val="000000"/>
          <w:sz w:val="21"/>
          <w:szCs w:val="21"/>
        </w:rPr>
        <w:t xml:space="preserv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En aucun cas les contrats ou conventions ayant pour objet de permettre à des médecins de mettre en commun les moyens nécessaires à l'exercice de leur profession ne peuvent prendre la forme d'une société dénommée par la loi société commerciale.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Article 50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Les contrats ou conventions visés à l'article </w:t>
      </w:r>
      <w:r w:rsidR="00457078">
        <w:rPr>
          <w:rFonts w:ascii="Georgia" w:hAnsi="Georgia"/>
          <w:color w:val="000000"/>
          <w:sz w:val="21"/>
          <w:szCs w:val="21"/>
        </w:rPr>
        <w:t xml:space="preserve">précédant </w:t>
      </w:r>
      <w:r w:rsidRPr="009D09D3">
        <w:rPr>
          <w:rFonts w:ascii="Georgia" w:hAnsi="Georgia"/>
          <w:color w:val="000000"/>
          <w:sz w:val="21"/>
          <w:szCs w:val="21"/>
        </w:rPr>
        <w:t xml:space="preserve">doivent faire l'objet d'un écrit qui doit être conforme aux lois régissant l'exercice de la profession médicale et au Code de déontologie.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Les clauses de ces contrats ou conventions doivent, en particulier, assurer l'indépendance professionnelle des médecins, le libre choix du patient et le respect du secret professionnel.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Ces contrats ou conventions ne sont valables que s'ils sont revêtus du visa du président du conseil national de l'Ordre national des médecins qui s'assure de la conformité des clauses qu'ils comportent aux conditions prévues ci-dessus.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Chapitre IV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De l'exercice contractuel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Article 51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Le statut applicable aux médecins fonctionnaires ainsi que les contrats ou conventions liant un médecin à un organisme de droit public ou de droit privé ne doivent comporter aucune disposition limitant les devoirs ou l'indépendance professionnelle du médecin.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Les contrats et conventions prévus au présent article ne peuvent entrer en vigueur qu'après avoir été reconnus conformes aux dispositions de la présente loi et au Code de déontologie.  </w:t>
      </w:r>
    </w:p>
    <w:p w:rsidR="00B53A1A" w:rsidRPr="009D09D3" w:rsidRDefault="00B53A1A" w:rsidP="00B53A1A">
      <w:pPr>
        <w:spacing w:before="100" w:beforeAutospacing="1" w:after="100" w:afterAutospacing="1"/>
        <w:rPr>
          <w:rFonts w:ascii="Georgia" w:hAnsi="Georgia"/>
          <w:color w:val="000000"/>
          <w:sz w:val="21"/>
          <w:szCs w:val="21"/>
        </w:rPr>
      </w:pPr>
      <w:r w:rsidRPr="009D09D3">
        <w:rPr>
          <w:rFonts w:ascii="Georgia" w:hAnsi="Georgia"/>
          <w:color w:val="000000"/>
          <w:sz w:val="21"/>
          <w:szCs w:val="21"/>
        </w:rPr>
        <w:t xml:space="preserve">Ces contrats ou conventions ne sont valables que s'ils sont revêtus du visa du président du conseil national de l'Ordre national des médecins qui s'assure de la conformité des clauses qu'ils comportent aux conditions prévues ci-dessus.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Article 52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L'exercice habituel de la médecine impliquant des soins médicaux ou des actes médicaux en vue d'une thérapie au profit d'une collectivité ne peut s'effectuer que dans les cas et les conditions </w:t>
      </w:r>
      <w:r w:rsidRPr="00406DE6">
        <w:rPr>
          <w:rFonts w:ascii="Georgia" w:hAnsi="Georgia"/>
          <w:strike/>
          <w:color w:val="000000"/>
          <w:sz w:val="21"/>
          <w:szCs w:val="21"/>
        </w:rPr>
        <w:lastRenderedPageBreak/>
        <w:t xml:space="preserve">prévus par le dahir n° 157-187 du 24 </w:t>
      </w:r>
      <w:proofErr w:type="spellStart"/>
      <w:r w:rsidRPr="00406DE6">
        <w:rPr>
          <w:rFonts w:ascii="Georgia" w:hAnsi="Georgia"/>
          <w:strike/>
          <w:color w:val="000000"/>
          <w:sz w:val="21"/>
          <w:szCs w:val="21"/>
        </w:rPr>
        <w:t>joumada</w:t>
      </w:r>
      <w:proofErr w:type="spellEnd"/>
      <w:r w:rsidRPr="00406DE6">
        <w:rPr>
          <w:rFonts w:ascii="Georgia" w:hAnsi="Georgia"/>
          <w:strike/>
          <w:color w:val="000000"/>
          <w:sz w:val="21"/>
          <w:szCs w:val="21"/>
        </w:rPr>
        <w:t xml:space="preserve"> II 1383 (12 novembre 1963) portant statut de la mutualité dans les dispositions de ses articles 38 et 39.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Les conventions conclues en vertu des articles précités, lorsqu'elles ne sont pas conclues par l'Ordre national des médecins, ne sont valables que si elles sont revêtues du visa du président du conseil de l'Ordre national des médecins qui s'assure de la conformité des clauses qu'elles comportent aux conditions prévues ci-dessus.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Article 53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L'exercice de la médecine du travail doit faire l'objet d'un contrat entre le médecin et l'entreprise concernée.  La validité de ce contrat au regard de la législation du travail est subordonnée au visa du président du conseil régional qui s'assure de la conformité des termes dudit contrat à la législation en vigueur et au Code de déontologie et du nombre de conventions que le médecin concerné a conclues eu égard à l'importance des établissements avec lesquels il a conclu des conventions et au nombre de leur personnel.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Par dérogation aux dispositions de l'article 15 du dahir 1-58-008 du 4 </w:t>
      </w:r>
      <w:proofErr w:type="spellStart"/>
      <w:r w:rsidRPr="00406DE6">
        <w:rPr>
          <w:rFonts w:ascii="Georgia" w:hAnsi="Georgia"/>
          <w:strike/>
          <w:color w:val="000000"/>
          <w:sz w:val="21"/>
          <w:szCs w:val="21"/>
        </w:rPr>
        <w:t>chaabane</w:t>
      </w:r>
      <w:proofErr w:type="spellEnd"/>
      <w:r w:rsidRPr="00406DE6">
        <w:rPr>
          <w:rFonts w:ascii="Georgia" w:hAnsi="Georgia"/>
          <w:strike/>
          <w:color w:val="000000"/>
          <w:sz w:val="21"/>
          <w:szCs w:val="21"/>
        </w:rPr>
        <w:t xml:space="preserve"> 1377 (24 février 1958) portant statut de la fonction publique, les médecins fonctionnaires sont autorisés à exercer contractuellement la médecine du travail, conformément aux dispositions des articles précédents.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Article 54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Nul ne peut être médecin traitant et médecin contrôleur ou médecin traitant et médecin expert d'un même patient.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Chapitre V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De l'exercice à titre privé par certains médecins fonctionnaires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Article 55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Il est interdit à tout médecin inscrit au tableau de l'ordre en qualité de médecin fonctionnaire d'accomplir aucun acte de sa profession en dehors du service public auprès duquel il est régulièrement affecté, hormis le cas où il doit porter secours et assistance à personne en danger et sous réserve des autorisations exceptionnelles prévues par l'article 15 du dahir n° 1-58-008 du 4 </w:t>
      </w:r>
      <w:proofErr w:type="spellStart"/>
      <w:r w:rsidRPr="00406DE6">
        <w:rPr>
          <w:rFonts w:ascii="Georgia" w:hAnsi="Georgia"/>
          <w:strike/>
          <w:color w:val="000000"/>
          <w:sz w:val="21"/>
          <w:szCs w:val="21"/>
        </w:rPr>
        <w:t>chaabane</w:t>
      </w:r>
      <w:proofErr w:type="spellEnd"/>
      <w:r w:rsidRPr="00406DE6">
        <w:rPr>
          <w:rFonts w:ascii="Georgia" w:hAnsi="Georgia"/>
          <w:strike/>
          <w:color w:val="000000"/>
          <w:sz w:val="21"/>
          <w:szCs w:val="21"/>
        </w:rPr>
        <w:t xml:space="preserve"> 1377 (24 février 1958) po </w:t>
      </w:r>
      <w:proofErr w:type="spellStart"/>
      <w:r w:rsidRPr="00406DE6">
        <w:rPr>
          <w:rFonts w:ascii="Georgia" w:hAnsi="Georgia"/>
          <w:strike/>
          <w:color w:val="000000"/>
          <w:sz w:val="21"/>
          <w:szCs w:val="21"/>
        </w:rPr>
        <w:t>rtant</w:t>
      </w:r>
      <w:proofErr w:type="spellEnd"/>
      <w:r w:rsidRPr="00406DE6">
        <w:rPr>
          <w:rFonts w:ascii="Georgia" w:hAnsi="Georgia"/>
          <w:strike/>
          <w:color w:val="000000"/>
          <w:sz w:val="21"/>
          <w:szCs w:val="21"/>
        </w:rPr>
        <w:t xml:space="preserve"> statut général de la fonction publique.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Article 56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Par dérogation aux dispositions de l'article précédent et de celles de l'article 15 du dahir n° 1-58-008 précité, les prof </w:t>
      </w:r>
      <w:proofErr w:type="spellStart"/>
      <w:r w:rsidRPr="00406DE6">
        <w:rPr>
          <w:rFonts w:ascii="Georgia" w:hAnsi="Georgia"/>
          <w:strike/>
          <w:color w:val="000000"/>
          <w:sz w:val="21"/>
          <w:szCs w:val="21"/>
        </w:rPr>
        <w:t>esseurs</w:t>
      </w:r>
      <w:proofErr w:type="spellEnd"/>
      <w:r w:rsidRPr="00406DE6">
        <w:rPr>
          <w:rFonts w:ascii="Georgia" w:hAnsi="Georgia"/>
          <w:strike/>
          <w:color w:val="000000"/>
          <w:sz w:val="21"/>
          <w:szCs w:val="21"/>
        </w:rPr>
        <w:t xml:space="preserve"> et professeurs agrégés de médecine relevant des dispositions du décret n° 2-91-265 du 22 </w:t>
      </w:r>
      <w:proofErr w:type="spellStart"/>
      <w:r w:rsidRPr="00406DE6">
        <w:rPr>
          <w:rFonts w:ascii="Georgia" w:hAnsi="Georgia"/>
          <w:strike/>
          <w:color w:val="000000"/>
          <w:sz w:val="21"/>
          <w:szCs w:val="21"/>
        </w:rPr>
        <w:t>kaada</w:t>
      </w:r>
      <w:proofErr w:type="spellEnd"/>
      <w:r w:rsidRPr="00406DE6">
        <w:rPr>
          <w:rFonts w:ascii="Georgia" w:hAnsi="Georgia"/>
          <w:strike/>
          <w:color w:val="000000"/>
          <w:sz w:val="21"/>
          <w:szCs w:val="21"/>
        </w:rPr>
        <w:t xml:space="preserve"> 1413 (14 mai 1993) portant statut particulier du corps des enseignants-chercheurs de médecine, de pharmacie et de médecine dentaire et les médecins, chirurgiens et biologistes des hôpitaux relevant des dispositions du décret  n° 2-89-25 du 9 </w:t>
      </w:r>
      <w:proofErr w:type="spellStart"/>
      <w:r w:rsidRPr="00406DE6">
        <w:rPr>
          <w:rFonts w:ascii="Georgia" w:hAnsi="Georgia"/>
          <w:strike/>
          <w:color w:val="000000"/>
          <w:sz w:val="21"/>
          <w:szCs w:val="21"/>
        </w:rPr>
        <w:t>rebia</w:t>
      </w:r>
      <w:proofErr w:type="spellEnd"/>
      <w:r w:rsidRPr="00406DE6">
        <w:rPr>
          <w:rFonts w:ascii="Georgia" w:hAnsi="Georgia"/>
          <w:strike/>
          <w:color w:val="000000"/>
          <w:sz w:val="21"/>
          <w:szCs w:val="21"/>
        </w:rPr>
        <w:t xml:space="preserve"> I 1410 (10 octobre 1989) portant statut particulier du corps des médecins, chirurgiens, biologistes, pharmaciens et chirurgiens-dentistes des hôpitaux, sont autorisés à exercer la médecine de manière libérale dans les cliniques dénommées « cliniques universitaires » créées à cet effet par l'administration, les centres hospitaliers universitaires ou les organismes à but non lucratif autorisés à créer et gérer des établissements de soins en vertu des textes législatifs les instituant.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lastRenderedPageBreak/>
        <w:t xml:space="preserve">M.S - Direction de la réglementation  et du contentieux - BASE DE DONNEES    *07/11/2005*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42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L'administration fixe, après avis de l'Ordre national des médecins, les conditions d'organisation et de fonctionnement desdites cliniques, ainsi que les modalités de leur contrôle et de l'exercice de la médecine en leur sein.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Elle fixe également, après avis dudit ordre, le montant des honoraires et le tarif des prestations hospitalières appliqués dans lesdites cliniques.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Article 57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Dans l'attente de la création des cliniques par les parties visées à l'article 56 ci-dessus et pendant une période transitoire maximum de cinq années courant à compter de la date de publication de la présente loi au « Bulletin officiel », les médecins concernés peuvent exercer la médecine de manière libérale dans les cliniques qui ont conclu à cet effet avec l'administration une convention déterminant l'étendue des obligations de la clinique vis-à-vis de l'administration d'une part et vis-à-vis desdits médecins d'autre part.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L'administration fixe, après avis de l'Ordre national des médecins, les conditions d'exercice de la médecine dans lesdites cliniques, le montant des honoraires et le tarif des prestations hospitalières ainsi que les modalités du contrôle du respect des dispositions de la présente loi et des textes pris pour son application par les cliniques et les médecins concernés.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Article 58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La durée pendant laquelle les personnes visées aux articles 56 et 57 ci-dessus peuvent être autorisées à exercer, à titre privé, et les modalités de cet exercice sont fixées par l'administration après avis de l'Ordre national des médecins en tenant compte des impératifs de la continuité et de l'efficacité du service public, des besoins de la population et des moyens mis à sa disposition par les médecins exerçant à titre privé.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Les médecins fonctionnaires qui exercent la médecine en application des articles 56 et 57 de la présente loi sont soumis aux lois et règlements régissant l'exercice de la médecine privée.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Chapitre VI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M.S - Direction de la réglementation  et du contentieux - BASE DE DONNEES    *07/11/2005*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43  </w:t>
      </w:r>
    </w:p>
    <w:p w:rsidR="00B53A1A" w:rsidRPr="00406DE6" w:rsidRDefault="00B53A1A" w:rsidP="00B53A1A">
      <w:pPr>
        <w:spacing w:before="100" w:beforeAutospacing="1" w:after="100" w:afterAutospacing="1"/>
        <w:rPr>
          <w:rFonts w:ascii="Georgia" w:hAnsi="Georgia"/>
          <w:strike/>
          <w:color w:val="000000"/>
          <w:sz w:val="21"/>
          <w:szCs w:val="21"/>
        </w:rPr>
      </w:pPr>
      <w:r w:rsidRPr="00406DE6">
        <w:rPr>
          <w:rFonts w:ascii="Georgia" w:hAnsi="Georgia"/>
          <w:strike/>
          <w:color w:val="000000"/>
          <w:sz w:val="21"/>
          <w:szCs w:val="21"/>
        </w:rPr>
        <w:t xml:space="preserve">De l'interdiction du cumul de professions  </w:t>
      </w:r>
    </w:p>
    <w:p w:rsidR="00B53A1A" w:rsidRPr="00406DE6" w:rsidRDefault="00B53A1A" w:rsidP="00B53A1A">
      <w:pPr>
        <w:spacing w:before="100" w:beforeAutospacing="1" w:after="100" w:afterAutospacing="1"/>
        <w:rPr>
          <w:rFonts w:ascii="Georgia" w:hAnsi="Georgia"/>
          <w:color w:val="000000"/>
          <w:sz w:val="21"/>
          <w:szCs w:val="21"/>
        </w:rPr>
      </w:pPr>
      <w:r w:rsidRPr="00406DE6">
        <w:rPr>
          <w:rFonts w:ascii="Georgia" w:hAnsi="Georgia"/>
          <w:color w:val="000000"/>
          <w:sz w:val="21"/>
          <w:szCs w:val="21"/>
        </w:rPr>
        <w:t xml:space="preserve">Article 59  </w:t>
      </w:r>
    </w:p>
    <w:p w:rsidR="00B53A1A" w:rsidRPr="00406DE6" w:rsidRDefault="00B53A1A" w:rsidP="00B53A1A">
      <w:pPr>
        <w:spacing w:before="100" w:beforeAutospacing="1" w:after="100" w:afterAutospacing="1"/>
        <w:rPr>
          <w:rFonts w:ascii="Georgia" w:hAnsi="Georgia"/>
          <w:color w:val="000000"/>
          <w:sz w:val="21"/>
          <w:szCs w:val="21"/>
        </w:rPr>
      </w:pPr>
      <w:r w:rsidRPr="00406DE6">
        <w:rPr>
          <w:rFonts w:ascii="Georgia" w:hAnsi="Georgia"/>
          <w:color w:val="000000"/>
          <w:sz w:val="21"/>
          <w:szCs w:val="21"/>
        </w:rPr>
        <w:t xml:space="preserve">L'exercice simultané des professions de médecin, de chirurgien dentiste, de pharmacien ou d'herboriste ou de toute autre profession libérale est interdit même dans le cas où la possession de titres ou de diplômes confère le droit d'exercer ces professions.  </w:t>
      </w:r>
    </w:p>
    <w:p w:rsidR="00B53A1A" w:rsidRPr="00406DE6" w:rsidRDefault="00B53A1A" w:rsidP="00B53A1A">
      <w:pPr>
        <w:spacing w:before="100" w:beforeAutospacing="1" w:after="100" w:afterAutospacing="1"/>
        <w:rPr>
          <w:rFonts w:ascii="Georgia" w:hAnsi="Georgia"/>
          <w:color w:val="000000"/>
          <w:sz w:val="21"/>
          <w:szCs w:val="21"/>
        </w:rPr>
      </w:pPr>
      <w:r w:rsidRPr="00406DE6">
        <w:rPr>
          <w:rFonts w:ascii="Georgia" w:hAnsi="Georgia"/>
          <w:color w:val="000000"/>
          <w:sz w:val="21"/>
          <w:szCs w:val="21"/>
        </w:rPr>
        <w:lastRenderedPageBreak/>
        <w:t xml:space="preserve">L'exercice de la profession de médecin dans les officines de pharmacie ou d'herboristerie ou dans les locaux communiquant avec celles-ci est interdit.  </w:t>
      </w:r>
    </w:p>
    <w:p w:rsidR="00B53A1A" w:rsidRPr="00406DE6" w:rsidRDefault="00B53A1A" w:rsidP="00B53A1A">
      <w:pPr>
        <w:spacing w:before="100" w:beforeAutospacing="1" w:after="100" w:afterAutospacing="1"/>
        <w:rPr>
          <w:rFonts w:ascii="Georgia" w:hAnsi="Georgia"/>
          <w:color w:val="000000"/>
          <w:sz w:val="21"/>
          <w:szCs w:val="21"/>
        </w:rPr>
      </w:pPr>
      <w:r w:rsidRPr="00406DE6">
        <w:rPr>
          <w:rFonts w:ascii="Georgia" w:hAnsi="Georgia"/>
          <w:color w:val="000000"/>
          <w:sz w:val="21"/>
          <w:szCs w:val="21"/>
        </w:rPr>
        <w:t>Toute convention d'après laquelle un médecin tirerait de l'exercice de sa profession un profit quelconque de la vente des médicaments effectuée par un pharmacien est nulle.</w:t>
      </w:r>
    </w:p>
    <w:p w:rsidR="00B53A1A" w:rsidRPr="00502088" w:rsidRDefault="00B53A1A" w:rsidP="00B53A1A">
      <w:pPr>
        <w:spacing w:before="100" w:beforeAutospacing="1" w:after="100" w:afterAutospacing="1"/>
        <w:rPr>
          <w:rFonts w:ascii="Georgia" w:hAnsi="Georgia"/>
          <w:color w:val="000000"/>
          <w:sz w:val="21"/>
          <w:szCs w:val="21"/>
          <w:highlight w:val="yellow"/>
        </w:rPr>
      </w:pPr>
    </w:p>
    <w:p w:rsidR="00DD69C7" w:rsidRPr="0091164C" w:rsidRDefault="00A21F02" w:rsidP="00CC67CF">
      <w:pPr>
        <w:jc w:val="center"/>
        <w:rPr>
          <w:rFonts w:ascii="Tahoma" w:hAnsi="Tahoma" w:cs="Tahoma"/>
          <w:b/>
          <w:sz w:val="24"/>
          <w:szCs w:val="24"/>
        </w:rPr>
      </w:pPr>
      <w:bookmarkStart w:id="0" w:name="_GoBack"/>
      <w:bookmarkEnd w:id="0"/>
      <w:r w:rsidRPr="00105857">
        <w:rPr>
          <w:rFonts w:ascii="Tahoma" w:hAnsi="Tahoma" w:cs="Tahoma"/>
          <w:b/>
          <w:sz w:val="24"/>
          <w:szCs w:val="24"/>
          <w:highlight w:val="yellow"/>
        </w:rPr>
        <w:t>CHAPITRE II.- DU CONSEIL NATIONAL</w:t>
      </w:r>
      <w:r w:rsidR="005A0D72">
        <w:rPr>
          <w:rFonts w:ascii="Tahoma" w:hAnsi="Tahoma" w:cs="Tahoma"/>
          <w:b/>
          <w:sz w:val="24"/>
          <w:szCs w:val="24"/>
        </w:rPr>
        <w:t xml:space="preserve"> DE L'ORDRE NATIONAL DES MEDECINS</w:t>
      </w:r>
    </w:p>
    <w:p w:rsidR="00DD69C7" w:rsidRPr="0091164C" w:rsidRDefault="00DD69C7" w:rsidP="003225F7">
      <w:pPr>
        <w:jc w:val="both"/>
        <w:rPr>
          <w:rFonts w:ascii="Tahoma" w:hAnsi="Tahoma" w:cs="Tahoma"/>
          <w:b/>
          <w:sz w:val="24"/>
          <w:szCs w:val="24"/>
        </w:rPr>
      </w:pPr>
      <w:r w:rsidRPr="0091164C">
        <w:rPr>
          <w:rFonts w:ascii="Tahoma" w:hAnsi="Tahoma" w:cs="Tahoma"/>
          <w:b/>
          <w:sz w:val="24"/>
          <w:szCs w:val="24"/>
        </w:rPr>
        <w:t>Section première</w:t>
      </w:r>
      <w:r w:rsidR="0067068F">
        <w:rPr>
          <w:rFonts w:ascii="Tahoma" w:hAnsi="Tahoma" w:cs="Tahoma"/>
          <w:b/>
          <w:sz w:val="24"/>
          <w:szCs w:val="24"/>
        </w:rPr>
        <w:t>.-</w:t>
      </w:r>
      <w:r w:rsidRPr="0091164C">
        <w:rPr>
          <w:rFonts w:ascii="Tahoma" w:hAnsi="Tahoma" w:cs="Tahoma"/>
          <w:b/>
          <w:sz w:val="24"/>
          <w:szCs w:val="24"/>
        </w:rPr>
        <w:t xml:space="preserve"> Composition du Conseil</w:t>
      </w: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11</w:t>
      </w:r>
      <w:r w:rsidR="0067068F">
        <w:rPr>
          <w:rFonts w:ascii="Tahoma" w:hAnsi="Tahoma" w:cs="Tahoma"/>
          <w:b/>
          <w:sz w:val="24"/>
          <w:szCs w:val="24"/>
        </w:rPr>
        <w:t xml:space="preserve">.- </w:t>
      </w:r>
      <w:r w:rsidRPr="0091164C">
        <w:rPr>
          <w:rFonts w:ascii="Tahoma" w:hAnsi="Tahoma" w:cs="Tahoma"/>
          <w:sz w:val="24"/>
          <w:szCs w:val="24"/>
        </w:rPr>
        <w:t xml:space="preserve">Le Conseil National se compose de vingt sept (27) membres. Il est assisté d’un Conseiller juridique </w:t>
      </w:r>
      <w:r w:rsidR="00EB0BE0" w:rsidRPr="005A0D72">
        <w:rPr>
          <w:rFonts w:ascii="Tahoma" w:hAnsi="Tahoma" w:cs="Tahoma"/>
          <w:sz w:val="24"/>
          <w:szCs w:val="24"/>
        </w:rPr>
        <w:t>qui est un juge du siège</w:t>
      </w:r>
      <w:r w:rsidR="00EB0BE0">
        <w:rPr>
          <w:rFonts w:ascii="Tahoma" w:hAnsi="Tahoma" w:cs="Tahoma"/>
          <w:sz w:val="24"/>
          <w:szCs w:val="24"/>
        </w:rPr>
        <w:t xml:space="preserve"> </w:t>
      </w:r>
      <w:r w:rsidRPr="0091164C">
        <w:rPr>
          <w:rFonts w:ascii="Tahoma" w:hAnsi="Tahoma" w:cs="Tahoma"/>
          <w:sz w:val="24"/>
          <w:szCs w:val="24"/>
        </w:rPr>
        <w:t xml:space="preserve">nommé par </w:t>
      </w:r>
      <w:r w:rsidR="009A41EB" w:rsidRPr="0091164C">
        <w:rPr>
          <w:rFonts w:ascii="Tahoma" w:hAnsi="Tahoma" w:cs="Tahoma"/>
          <w:sz w:val="24"/>
          <w:szCs w:val="24"/>
        </w:rPr>
        <w:t xml:space="preserve">décision du Ministre chargé de la Justice </w:t>
      </w:r>
      <w:r w:rsidRPr="0091164C">
        <w:rPr>
          <w:rFonts w:ascii="Tahoma" w:hAnsi="Tahoma" w:cs="Tahoma"/>
          <w:sz w:val="24"/>
          <w:szCs w:val="24"/>
        </w:rPr>
        <w:t>qui participe aux réunions du Conseil avec voix consultative.</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Le nombre des membres du Conseil National représentant les médecins exerçant dans le secteur privé d’une part et celui des membres représentant les médecins exerçant dans les services de l’Etat, des collectivités locales</w:t>
      </w:r>
      <w:r w:rsidR="00D26A93">
        <w:rPr>
          <w:rFonts w:ascii="Tahoma" w:hAnsi="Tahoma" w:cs="Tahoma"/>
          <w:sz w:val="24"/>
          <w:szCs w:val="24"/>
        </w:rPr>
        <w:t>,</w:t>
      </w:r>
      <w:r w:rsidRPr="0091164C">
        <w:rPr>
          <w:rFonts w:ascii="Tahoma" w:hAnsi="Tahoma" w:cs="Tahoma"/>
          <w:sz w:val="24"/>
          <w:szCs w:val="24"/>
        </w:rPr>
        <w:t xml:space="preserve"> des établissements publics et les médecins enseignants chercheurs dans les Centres hospitaliers </w:t>
      </w:r>
      <w:r w:rsidR="0063596C" w:rsidRPr="0091164C">
        <w:rPr>
          <w:rFonts w:ascii="Tahoma" w:hAnsi="Tahoma" w:cs="Tahoma"/>
          <w:sz w:val="24"/>
          <w:szCs w:val="24"/>
        </w:rPr>
        <w:t xml:space="preserve">nationaux </w:t>
      </w:r>
      <w:r w:rsidRPr="0091164C">
        <w:rPr>
          <w:rFonts w:ascii="Tahoma" w:hAnsi="Tahoma" w:cs="Tahoma"/>
          <w:sz w:val="24"/>
          <w:szCs w:val="24"/>
        </w:rPr>
        <w:t>d’autre part, doivent être égaux.</w:t>
      </w: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12</w:t>
      </w:r>
      <w:r w:rsidR="006A6BA8">
        <w:rPr>
          <w:rFonts w:ascii="Tahoma" w:hAnsi="Tahoma" w:cs="Tahoma"/>
          <w:b/>
          <w:sz w:val="24"/>
          <w:szCs w:val="24"/>
        </w:rPr>
        <w:t xml:space="preserve">.- </w:t>
      </w:r>
      <w:r w:rsidRPr="0091164C">
        <w:rPr>
          <w:rFonts w:ascii="Tahoma" w:hAnsi="Tahoma" w:cs="Tahoma"/>
          <w:sz w:val="24"/>
          <w:szCs w:val="24"/>
        </w:rPr>
        <w:t>Les membres du Conseil National sont élus pour quatre (4) ans. Ils peuvent être réélus pour un autre mandat consécutif une seule fois.</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La révocation</w:t>
      </w:r>
      <w:r w:rsidR="00317B9F" w:rsidRPr="0091164C">
        <w:rPr>
          <w:rFonts w:ascii="Tahoma" w:hAnsi="Tahoma" w:cs="Tahoma"/>
          <w:sz w:val="24"/>
          <w:szCs w:val="24"/>
        </w:rPr>
        <w:t xml:space="preserve"> </w:t>
      </w:r>
      <w:r w:rsidRPr="0091164C">
        <w:rPr>
          <w:rFonts w:ascii="Tahoma" w:hAnsi="Tahoma" w:cs="Tahoma"/>
          <w:sz w:val="24"/>
          <w:szCs w:val="24"/>
        </w:rPr>
        <w:t xml:space="preserve">entraine l’inéligibilité aux instances de l’Ordre pour le mandat suivant, </w:t>
      </w:r>
      <w:r w:rsidRPr="00996220">
        <w:rPr>
          <w:rFonts w:ascii="Tahoma" w:hAnsi="Tahoma" w:cs="Tahoma"/>
          <w:sz w:val="24"/>
          <w:szCs w:val="24"/>
          <w:highlight w:val="yellow"/>
        </w:rPr>
        <w:t xml:space="preserve">sans préjudice de toute </w:t>
      </w:r>
      <w:r w:rsidR="00996220" w:rsidRPr="00996220">
        <w:rPr>
          <w:rFonts w:ascii="Tahoma" w:hAnsi="Tahoma" w:cs="Tahoma"/>
          <w:sz w:val="24"/>
          <w:szCs w:val="24"/>
          <w:highlight w:val="yellow"/>
        </w:rPr>
        <w:t>sanction</w:t>
      </w:r>
      <w:r w:rsidRPr="00996220">
        <w:rPr>
          <w:rFonts w:ascii="Tahoma" w:hAnsi="Tahoma" w:cs="Tahoma"/>
          <w:sz w:val="24"/>
          <w:szCs w:val="24"/>
          <w:highlight w:val="yellow"/>
        </w:rPr>
        <w:t xml:space="preserve"> disciplinaire ou pénale.</w:t>
      </w:r>
    </w:p>
    <w:p w:rsidR="00DD69C7" w:rsidRPr="0091164C" w:rsidRDefault="00DD69C7" w:rsidP="003225F7">
      <w:pPr>
        <w:jc w:val="both"/>
        <w:rPr>
          <w:rFonts w:ascii="Tahoma" w:hAnsi="Tahoma" w:cs="Tahoma"/>
          <w:sz w:val="24"/>
          <w:szCs w:val="24"/>
        </w:rPr>
      </w:pPr>
      <w:r w:rsidRPr="0091164C">
        <w:rPr>
          <w:rFonts w:ascii="Tahoma" w:hAnsi="Tahoma" w:cs="Tahoma"/>
          <w:b/>
          <w:sz w:val="24"/>
          <w:szCs w:val="24"/>
        </w:rPr>
        <w:t>Article 13</w:t>
      </w:r>
      <w:r w:rsidR="006A6BA8">
        <w:rPr>
          <w:rFonts w:ascii="Tahoma" w:hAnsi="Tahoma" w:cs="Tahoma"/>
          <w:b/>
          <w:sz w:val="24"/>
          <w:szCs w:val="24"/>
        </w:rPr>
        <w:t xml:space="preserve">.- </w:t>
      </w:r>
      <w:r w:rsidRPr="0091164C">
        <w:rPr>
          <w:rFonts w:ascii="Tahoma" w:hAnsi="Tahoma" w:cs="Tahoma"/>
          <w:sz w:val="24"/>
          <w:szCs w:val="24"/>
        </w:rPr>
        <w:t xml:space="preserve">Est électeur tout médecin de nationalité </w:t>
      </w:r>
      <w:r w:rsidR="0063596C" w:rsidRPr="0091164C">
        <w:rPr>
          <w:rFonts w:ascii="Tahoma" w:hAnsi="Tahoma" w:cs="Tahoma"/>
          <w:sz w:val="24"/>
          <w:szCs w:val="24"/>
        </w:rPr>
        <w:t>sénégalaise</w:t>
      </w:r>
      <w:r w:rsidRPr="0091164C">
        <w:rPr>
          <w:rFonts w:ascii="Tahoma" w:hAnsi="Tahoma" w:cs="Tahoma"/>
          <w:sz w:val="24"/>
          <w:szCs w:val="24"/>
        </w:rPr>
        <w:t xml:space="preserve"> inscrit au tableau de l’Ordre prévu par la législation en vigueur relative à l’exercice de la médecine.</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Le droit de vote est personnel et ne peut être délégué.</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 xml:space="preserve">Le vote par correspondance est </w:t>
      </w:r>
      <w:r w:rsidR="0063596C" w:rsidRPr="0091164C">
        <w:rPr>
          <w:rFonts w:ascii="Tahoma" w:hAnsi="Tahoma" w:cs="Tahoma"/>
          <w:sz w:val="24"/>
          <w:szCs w:val="24"/>
        </w:rPr>
        <w:t>autorisé. L</w:t>
      </w:r>
      <w:r w:rsidRPr="0091164C">
        <w:rPr>
          <w:rFonts w:ascii="Tahoma" w:hAnsi="Tahoma" w:cs="Tahoma"/>
          <w:sz w:val="24"/>
          <w:szCs w:val="24"/>
        </w:rPr>
        <w:t>’Ordre peut</w:t>
      </w:r>
      <w:r w:rsidR="001D630A">
        <w:rPr>
          <w:rFonts w:ascii="Tahoma" w:hAnsi="Tahoma" w:cs="Tahoma"/>
          <w:sz w:val="24"/>
          <w:szCs w:val="24"/>
        </w:rPr>
        <w:t xml:space="preserve"> </w:t>
      </w:r>
      <w:r w:rsidRPr="0091164C">
        <w:rPr>
          <w:rFonts w:ascii="Tahoma" w:hAnsi="Tahoma" w:cs="Tahoma"/>
          <w:sz w:val="24"/>
          <w:szCs w:val="24"/>
        </w:rPr>
        <w:t>affecter des bureaux locaux au vote, qui seront considérés comme des bureaux annexes.</w:t>
      </w:r>
    </w:p>
    <w:p w:rsidR="00DD69C7" w:rsidRPr="0091164C" w:rsidRDefault="00DD69C7" w:rsidP="003225F7">
      <w:pPr>
        <w:jc w:val="both"/>
        <w:rPr>
          <w:rFonts w:ascii="Tahoma" w:hAnsi="Tahoma" w:cs="Tahoma"/>
          <w:sz w:val="24"/>
          <w:szCs w:val="24"/>
        </w:rPr>
      </w:pPr>
      <w:r w:rsidRPr="0091164C">
        <w:rPr>
          <w:rFonts w:ascii="Tahoma" w:hAnsi="Tahoma" w:cs="Tahoma"/>
          <w:sz w:val="24"/>
          <w:szCs w:val="24"/>
        </w:rPr>
        <w:t>Est éligible tout médecin ayant la qualité d’électeur, à condition qu’il ait exercé la professio</w:t>
      </w:r>
      <w:r w:rsidR="009C767B" w:rsidRPr="0091164C">
        <w:rPr>
          <w:rFonts w:ascii="Tahoma" w:hAnsi="Tahoma" w:cs="Tahoma"/>
          <w:sz w:val="24"/>
          <w:szCs w:val="24"/>
        </w:rPr>
        <w:t xml:space="preserve">n de médecin depuis au moins </w:t>
      </w:r>
      <w:r w:rsidR="001D630A" w:rsidRPr="0091164C">
        <w:rPr>
          <w:rFonts w:ascii="Tahoma" w:hAnsi="Tahoma" w:cs="Tahoma"/>
          <w:sz w:val="24"/>
          <w:szCs w:val="24"/>
        </w:rPr>
        <w:t>cinq</w:t>
      </w:r>
      <w:r w:rsidR="001D630A">
        <w:rPr>
          <w:rFonts w:ascii="Tahoma" w:hAnsi="Tahoma" w:cs="Tahoma"/>
          <w:sz w:val="24"/>
          <w:szCs w:val="24"/>
        </w:rPr>
        <w:t xml:space="preserve"> </w:t>
      </w:r>
      <w:r w:rsidR="009C767B" w:rsidRPr="0091164C">
        <w:rPr>
          <w:rFonts w:ascii="Tahoma" w:hAnsi="Tahoma" w:cs="Tahoma"/>
          <w:sz w:val="24"/>
          <w:szCs w:val="24"/>
        </w:rPr>
        <w:t>(</w:t>
      </w:r>
      <w:r w:rsidR="001D630A">
        <w:rPr>
          <w:rFonts w:ascii="Tahoma" w:hAnsi="Tahoma" w:cs="Tahoma"/>
          <w:sz w:val="24"/>
          <w:szCs w:val="24"/>
        </w:rPr>
        <w:t>0</w:t>
      </w:r>
      <w:r w:rsidR="001D630A" w:rsidRPr="0091164C">
        <w:rPr>
          <w:rFonts w:ascii="Tahoma" w:hAnsi="Tahoma" w:cs="Tahoma"/>
          <w:sz w:val="24"/>
          <w:szCs w:val="24"/>
        </w:rPr>
        <w:t>5</w:t>
      </w:r>
      <w:r w:rsidRPr="0091164C">
        <w:rPr>
          <w:rFonts w:ascii="Tahoma" w:hAnsi="Tahoma" w:cs="Tahoma"/>
          <w:sz w:val="24"/>
          <w:szCs w:val="24"/>
        </w:rPr>
        <w:t>) ans, qu’il soit à jour de ses cotisations et qu’il n’a pas été puni d’une sanction disciplinaire depuis cinq ans.</w:t>
      </w:r>
    </w:p>
    <w:p w:rsidR="00DD69C7" w:rsidRPr="0091164C" w:rsidRDefault="00DD69C7" w:rsidP="006A6BA8">
      <w:pPr>
        <w:jc w:val="both"/>
        <w:rPr>
          <w:rFonts w:ascii="Tahoma" w:hAnsi="Tahoma" w:cs="Tahoma"/>
          <w:sz w:val="24"/>
          <w:szCs w:val="24"/>
        </w:rPr>
      </w:pPr>
      <w:r w:rsidRPr="0091164C">
        <w:rPr>
          <w:rFonts w:ascii="Tahoma" w:hAnsi="Tahoma" w:cs="Tahoma"/>
          <w:b/>
          <w:sz w:val="24"/>
          <w:szCs w:val="24"/>
        </w:rPr>
        <w:t>Article 14</w:t>
      </w:r>
      <w:r w:rsidR="006A6BA8">
        <w:rPr>
          <w:rFonts w:ascii="Tahoma" w:hAnsi="Tahoma" w:cs="Tahoma"/>
          <w:b/>
          <w:sz w:val="24"/>
          <w:szCs w:val="24"/>
        </w:rPr>
        <w:t xml:space="preserve">.- </w:t>
      </w:r>
      <w:r w:rsidRPr="0091164C">
        <w:rPr>
          <w:rFonts w:ascii="Tahoma" w:hAnsi="Tahoma" w:cs="Tahoma"/>
          <w:sz w:val="24"/>
          <w:szCs w:val="24"/>
        </w:rPr>
        <w:t>La date des élections du Conseil National est fixée par le Président du Conseil National en concertation avec ledit Conseil et les Conseils Régionaux. Elle est annoncée par le Président du Conseil National par les moyens propres à l’Ordre et les médias nationaux.</w:t>
      </w:r>
      <w:r w:rsidR="007B6F07">
        <w:rPr>
          <w:rFonts w:ascii="Tahoma" w:hAnsi="Tahoma" w:cs="Tahoma"/>
          <w:sz w:val="24"/>
          <w:szCs w:val="24"/>
        </w:rPr>
        <w:t xml:space="preserve"> Les élections </w:t>
      </w:r>
      <w:r w:rsidR="00F4557A" w:rsidRPr="0091164C">
        <w:rPr>
          <w:rFonts w:ascii="Tahoma" w:hAnsi="Tahoma" w:cs="Tahoma"/>
          <w:sz w:val="24"/>
          <w:szCs w:val="24"/>
        </w:rPr>
        <w:t xml:space="preserve">ont lieu </w:t>
      </w:r>
      <w:r w:rsidR="00075083" w:rsidRPr="0091164C">
        <w:rPr>
          <w:rFonts w:ascii="Tahoma" w:hAnsi="Tahoma" w:cs="Tahoma"/>
          <w:sz w:val="24"/>
          <w:szCs w:val="24"/>
        </w:rPr>
        <w:t xml:space="preserve">obligatoirement dans le deuxième trimestre de l’année </w:t>
      </w:r>
      <w:r w:rsidR="007B6F07" w:rsidRPr="0091164C">
        <w:rPr>
          <w:rFonts w:ascii="Tahoma" w:hAnsi="Tahoma" w:cs="Tahoma"/>
          <w:sz w:val="24"/>
          <w:szCs w:val="24"/>
        </w:rPr>
        <w:t>électorale.</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lastRenderedPageBreak/>
        <w:t>Cette annonce comporte l’appel à l’ensemble des médecins électeurs à participer aux élections.</w:t>
      </w:r>
    </w:p>
    <w:p w:rsidR="00DD69C7" w:rsidRPr="0091164C" w:rsidRDefault="00DD69C7" w:rsidP="003225F7">
      <w:pPr>
        <w:spacing w:after="0"/>
        <w:jc w:val="both"/>
        <w:rPr>
          <w:rFonts w:ascii="Tahoma" w:hAnsi="Tahoma" w:cs="Tahoma"/>
          <w:sz w:val="24"/>
          <w:szCs w:val="24"/>
        </w:rPr>
      </w:pPr>
    </w:p>
    <w:p w:rsidR="00DD69C7" w:rsidRPr="0091164C" w:rsidRDefault="00DD69C7" w:rsidP="003225F7">
      <w:pPr>
        <w:spacing w:after="0"/>
        <w:jc w:val="both"/>
        <w:rPr>
          <w:rFonts w:ascii="Tahoma" w:hAnsi="Tahoma" w:cs="Tahoma"/>
          <w:sz w:val="24"/>
          <w:szCs w:val="24"/>
        </w:rPr>
      </w:pPr>
      <w:r w:rsidRPr="0091164C">
        <w:rPr>
          <w:rFonts w:ascii="Tahoma" w:hAnsi="Tahoma" w:cs="Tahoma"/>
          <w:b/>
          <w:sz w:val="24"/>
          <w:szCs w:val="24"/>
        </w:rPr>
        <w:t>Article 15</w:t>
      </w:r>
      <w:r w:rsidR="006A6BA8">
        <w:rPr>
          <w:rFonts w:ascii="Tahoma" w:hAnsi="Tahoma" w:cs="Tahoma"/>
          <w:b/>
          <w:sz w:val="24"/>
          <w:szCs w:val="24"/>
        </w:rPr>
        <w:t xml:space="preserve">.- </w:t>
      </w:r>
      <w:r w:rsidRPr="0091164C">
        <w:rPr>
          <w:rFonts w:ascii="Tahoma" w:hAnsi="Tahoma" w:cs="Tahoma"/>
          <w:sz w:val="24"/>
          <w:szCs w:val="24"/>
        </w:rPr>
        <w:t xml:space="preserve">Le Président du Conseil National </w:t>
      </w:r>
      <w:r w:rsidR="00A92180" w:rsidRPr="0091164C">
        <w:rPr>
          <w:rFonts w:ascii="Tahoma" w:hAnsi="Tahoma" w:cs="Tahoma"/>
          <w:sz w:val="24"/>
          <w:szCs w:val="24"/>
        </w:rPr>
        <w:t xml:space="preserve">convoque le collège électoral </w:t>
      </w:r>
      <w:r w:rsidR="00306876" w:rsidRPr="0091164C">
        <w:rPr>
          <w:rFonts w:ascii="Tahoma" w:hAnsi="Tahoma" w:cs="Tahoma"/>
          <w:sz w:val="24"/>
          <w:szCs w:val="24"/>
        </w:rPr>
        <w:t xml:space="preserve">deux </w:t>
      </w:r>
      <w:r w:rsidRPr="0091164C">
        <w:rPr>
          <w:rFonts w:ascii="Tahoma" w:hAnsi="Tahoma" w:cs="Tahoma"/>
          <w:sz w:val="24"/>
          <w:szCs w:val="24"/>
        </w:rPr>
        <w:t>(</w:t>
      </w:r>
      <w:r w:rsidR="007B6F07">
        <w:rPr>
          <w:rFonts w:ascii="Tahoma" w:hAnsi="Tahoma" w:cs="Tahoma"/>
          <w:sz w:val="24"/>
          <w:szCs w:val="24"/>
        </w:rPr>
        <w:t>0</w:t>
      </w:r>
      <w:r w:rsidR="00306876" w:rsidRPr="0091164C">
        <w:rPr>
          <w:rFonts w:ascii="Tahoma" w:hAnsi="Tahoma" w:cs="Tahoma"/>
          <w:sz w:val="24"/>
          <w:szCs w:val="24"/>
        </w:rPr>
        <w:t>2</w:t>
      </w:r>
      <w:r w:rsidRPr="0091164C">
        <w:rPr>
          <w:rFonts w:ascii="Tahoma" w:hAnsi="Tahoma" w:cs="Tahoma"/>
          <w:sz w:val="24"/>
          <w:szCs w:val="24"/>
        </w:rPr>
        <w:t>) mois au moins avant la date fixée par le scrutin.</w:t>
      </w:r>
    </w:p>
    <w:p w:rsidR="009C767B" w:rsidRPr="0091164C" w:rsidRDefault="009C767B" w:rsidP="003225F7">
      <w:pPr>
        <w:widowControl w:val="0"/>
        <w:autoSpaceDE w:val="0"/>
        <w:autoSpaceDN w:val="0"/>
        <w:adjustRightInd w:val="0"/>
        <w:spacing w:after="240"/>
        <w:jc w:val="both"/>
        <w:rPr>
          <w:rFonts w:ascii="Tahoma" w:hAnsi="Tahoma" w:cs="Tahoma"/>
          <w:sz w:val="24"/>
          <w:szCs w:val="24"/>
        </w:rPr>
      </w:pPr>
      <w:r w:rsidRPr="0091164C">
        <w:rPr>
          <w:rFonts w:ascii="Tahoma" w:hAnsi="Tahoma" w:cs="Tahoma"/>
          <w:sz w:val="24"/>
          <w:szCs w:val="24"/>
        </w:rPr>
        <w:t xml:space="preserve">L’appel </w:t>
      </w:r>
      <w:r w:rsidR="00306876" w:rsidRPr="0091164C">
        <w:rPr>
          <w:rFonts w:ascii="Tahoma" w:hAnsi="Tahoma" w:cs="Tahoma"/>
          <w:sz w:val="24"/>
          <w:szCs w:val="24"/>
        </w:rPr>
        <w:t xml:space="preserve">à </w:t>
      </w:r>
      <w:r w:rsidRPr="0091164C">
        <w:rPr>
          <w:rFonts w:ascii="Tahoma" w:hAnsi="Tahoma" w:cs="Tahoma"/>
          <w:sz w:val="24"/>
          <w:szCs w:val="24"/>
        </w:rPr>
        <w:t>candidature pour les postes à pourvoir débute dès la convocation du collège électoral</w:t>
      </w:r>
      <w:r w:rsidR="007B6F07">
        <w:rPr>
          <w:rFonts w:ascii="Tahoma" w:hAnsi="Tahoma" w:cs="Tahoma"/>
          <w:sz w:val="24"/>
          <w:szCs w:val="24"/>
        </w:rPr>
        <w:t>. Le dépôt des candidatures a lieu</w:t>
      </w:r>
      <w:r w:rsidRPr="0091164C">
        <w:rPr>
          <w:rFonts w:ascii="Tahoma" w:hAnsi="Tahoma" w:cs="Tahoma"/>
          <w:sz w:val="24"/>
          <w:szCs w:val="24"/>
        </w:rPr>
        <w:t xml:space="preserve"> au siège de l’ordre par courrier </w:t>
      </w:r>
      <w:r w:rsidR="007B6F07" w:rsidRPr="007B6F07">
        <w:rPr>
          <w:rFonts w:ascii="Tahoma" w:hAnsi="Tahoma" w:cs="Tahoma"/>
          <w:sz w:val="24"/>
          <w:szCs w:val="24"/>
          <w:highlight w:val="yellow"/>
        </w:rPr>
        <w:t>et</w:t>
      </w:r>
      <w:r w:rsidR="007B6F07">
        <w:rPr>
          <w:rFonts w:ascii="Tahoma" w:hAnsi="Tahoma" w:cs="Tahoma"/>
          <w:sz w:val="24"/>
          <w:szCs w:val="24"/>
        </w:rPr>
        <w:t xml:space="preserve"> </w:t>
      </w:r>
      <w:r w:rsidR="007B6F07" w:rsidRPr="007B6F07">
        <w:rPr>
          <w:rFonts w:ascii="Tahoma" w:hAnsi="Tahoma" w:cs="Tahoma"/>
          <w:sz w:val="24"/>
          <w:szCs w:val="24"/>
          <w:highlight w:val="yellow"/>
        </w:rPr>
        <w:t>au plus tard</w:t>
      </w:r>
      <w:r w:rsidR="007B6F07">
        <w:rPr>
          <w:rFonts w:ascii="Tahoma" w:hAnsi="Tahoma" w:cs="Tahoma"/>
          <w:sz w:val="24"/>
          <w:szCs w:val="24"/>
        </w:rPr>
        <w:t xml:space="preserve"> </w:t>
      </w:r>
      <w:r w:rsidRPr="0091164C">
        <w:rPr>
          <w:rFonts w:ascii="Tahoma" w:hAnsi="Tahoma" w:cs="Tahoma"/>
          <w:sz w:val="24"/>
          <w:szCs w:val="24"/>
        </w:rPr>
        <w:t xml:space="preserve">sept (07) jours </w:t>
      </w:r>
      <w:r w:rsidR="0098751E">
        <w:rPr>
          <w:rFonts w:ascii="Tahoma" w:hAnsi="Tahoma" w:cs="Tahoma"/>
          <w:sz w:val="24"/>
          <w:szCs w:val="24"/>
        </w:rPr>
        <w:t xml:space="preserve">francs </w:t>
      </w:r>
      <w:r w:rsidRPr="0091164C">
        <w:rPr>
          <w:rFonts w:ascii="Tahoma" w:hAnsi="Tahoma" w:cs="Tahoma"/>
          <w:sz w:val="24"/>
          <w:szCs w:val="24"/>
        </w:rPr>
        <w:t xml:space="preserve">avant la publication des listes. </w:t>
      </w:r>
    </w:p>
    <w:p w:rsidR="009C767B" w:rsidRPr="0091164C" w:rsidRDefault="009C767B" w:rsidP="003225F7">
      <w:pPr>
        <w:widowControl w:val="0"/>
        <w:autoSpaceDE w:val="0"/>
        <w:autoSpaceDN w:val="0"/>
        <w:adjustRightInd w:val="0"/>
        <w:spacing w:after="240"/>
        <w:jc w:val="both"/>
        <w:rPr>
          <w:rFonts w:ascii="Tahoma" w:hAnsi="Tahoma" w:cs="Tahoma"/>
          <w:sz w:val="24"/>
          <w:szCs w:val="24"/>
        </w:rPr>
      </w:pPr>
      <w:r w:rsidRPr="0091164C">
        <w:rPr>
          <w:rFonts w:ascii="Tahoma" w:hAnsi="Tahoma" w:cs="Tahoma"/>
          <w:sz w:val="24"/>
          <w:szCs w:val="24"/>
        </w:rPr>
        <w:t xml:space="preserve">La confection et la publication des listes électorales sont faites par le </w:t>
      </w:r>
      <w:r w:rsidR="0098751E" w:rsidRPr="0091164C">
        <w:rPr>
          <w:rFonts w:ascii="Tahoma" w:hAnsi="Tahoma" w:cs="Tahoma"/>
          <w:sz w:val="24"/>
          <w:szCs w:val="24"/>
        </w:rPr>
        <w:t xml:space="preserve">Conseil National </w:t>
      </w:r>
      <w:r w:rsidRPr="0091164C">
        <w:rPr>
          <w:rFonts w:ascii="Tahoma" w:hAnsi="Tahoma" w:cs="Tahoma"/>
          <w:sz w:val="24"/>
          <w:szCs w:val="24"/>
        </w:rPr>
        <w:t>vingt et un</w:t>
      </w:r>
      <w:r w:rsidR="0098751E">
        <w:rPr>
          <w:rFonts w:ascii="Tahoma" w:hAnsi="Tahoma" w:cs="Tahoma"/>
          <w:sz w:val="24"/>
          <w:szCs w:val="24"/>
        </w:rPr>
        <w:t xml:space="preserve"> (21)</w:t>
      </w:r>
      <w:r w:rsidRPr="0091164C">
        <w:rPr>
          <w:rFonts w:ascii="Tahoma" w:hAnsi="Tahoma" w:cs="Tahoma"/>
          <w:sz w:val="24"/>
          <w:szCs w:val="24"/>
        </w:rPr>
        <w:t xml:space="preserve"> jours francs avant le début du scrutin. Les listes des candidats sont publiées par voie de presse, sur le site </w:t>
      </w:r>
      <w:r w:rsidR="007540F8">
        <w:rPr>
          <w:rFonts w:ascii="Tahoma" w:hAnsi="Tahoma" w:cs="Tahoma"/>
          <w:sz w:val="24"/>
          <w:szCs w:val="24"/>
        </w:rPr>
        <w:t>de l’ordre et communiquées par courrier électronique</w:t>
      </w:r>
      <w:r w:rsidRPr="0091164C">
        <w:rPr>
          <w:rFonts w:ascii="Tahoma" w:hAnsi="Tahoma" w:cs="Tahoma"/>
          <w:sz w:val="24"/>
          <w:szCs w:val="24"/>
        </w:rPr>
        <w:t>.</w:t>
      </w:r>
    </w:p>
    <w:p w:rsidR="00DD69C7" w:rsidRPr="0091164C" w:rsidRDefault="00DD69C7" w:rsidP="006A6BA8">
      <w:pPr>
        <w:jc w:val="both"/>
        <w:rPr>
          <w:rFonts w:ascii="Tahoma" w:hAnsi="Tahoma" w:cs="Tahoma"/>
          <w:sz w:val="24"/>
          <w:szCs w:val="24"/>
        </w:rPr>
      </w:pPr>
      <w:r w:rsidRPr="0091164C">
        <w:rPr>
          <w:rFonts w:ascii="Tahoma" w:hAnsi="Tahoma" w:cs="Tahoma"/>
          <w:b/>
          <w:sz w:val="24"/>
          <w:szCs w:val="24"/>
        </w:rPr>
        <w:t>Article 16</w:t>
      </w:r>
      <w:r w:rsidR="006A6BA8">
        <w:rPr>
          <w:rFonts w:ascii="Tahoma" w:hAnsi="Tahoma" w:cs="Tahoma"/>
          <w:b/>
          <w:sz w:val="24"/>
          <w:szCs w:val="24"/>
        </w:rPr>
        <w:t xml:space="preserve">.- </w:t>
      </w:r>
      <w:r w:rsidRPr="0091164C">
        <w:rPr>
          <w:rFonts w:ascii="Tahoma" w:hAnsi="Tahoma" w:cs="Tahoma"/>
          <w:sz w:val="24"/>
          <w:szCs w:val="24"/>
        </w:rPr>
        <w:t>Les électeurs choisissent vingt qua</w:t>
      </w:r>
      <w:r w:rsidR="00186A24" w:rsidRPr="0091164C">
        <w:rPr>
          <w:rFonts w:ascii="Tahoma" w:hAnsi="Tahoma" w:cs="Tahoma"/>
          <w:sz w:val="24"/>
          <w:szCs w:val="24"/>
        </w:rPr>
        <w:t>tre</w:t>
      </w:r>
      <w:r w:rsidRPr="0091164C">
        <w:rPr>
          <w:rFonts w:ascii="Tahoma" w:hAnsi="Tahoma" w:cs="Tahoma"/>
          <w:sz w:val="24"/>
          <w:szCs w:val="24"/>
        </w:rPr>
        <w:t xml:space="preserve"> (24) membres élus par l’ensemble des médecins inscrits au tableau de l’Ordre National des Médecins par scrutin uninominal, direct et secret.</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t>Sont déclarés élus les candidats ayant obtenu le plus grand nombre de voix exprimées dans leurs catégories, comme suit ;</w:t>
      </w:r>
    </w:p>
    <w:p w:rsidR="00DD69C7" w:rsidRPr="0091164C" w:rsidRDefault="00DD69C7" w:rsidP="003225F7">
      <w:pPr>
        <w:numPr>
          <w:ilvl w:val="0"/>
          <w:numId w:val="2"/>
        </w:numPr>
        <w:spacing w:after="0"/>
        <w:jc w:val="both"/>
        <w:rPr>
          <w:rFonts w:ascii="Tahoma" w:hAnsi="Tahoma" w:cs="Tahoma"/>
          <w:sz w:val="24"/>
          <w:szCs w:val="24"/>
        </w:rPr>
      </w:pPr>
      <w:r w:rsidRPr="0091164C">
        <w:rPr>
          <w:rFonts w:ascii="Tahoma" w:hAnsi="Tahoma" w:cs="Tahoma"/>
          <w:sz w:val="24"/>
          <w:szCs w:val="24"/>
        </w:rPr>
        <w:t>douze (12) membres parmi les médecins candidats exerçant  dans le secteur privé ;</w:t>
      </w:r>
    </w:p>
    <w:p w:rsidR="00DD69C7" w:rsidRPr="0091164C" w:rsidRDefault="009C767B" w:rsidP="003225F7">
      <w:pPr>
        <w:numPr>
          <w:ilvl w:val="0"/>
          <w:numId w:val="2"/>
        </w:numPr>
        <w:spacing w:after="0"/>
        <w:jc w:val="both"/>
        <w:rPr>
          <w:rFonts w:ascii="Tahoma" w:hAnsi="Tahoma" w:cs="Tahoma"/>
          <w:sz w:val="24"/>
          <w:szCs w:val="24"/>
        </w:rPr>
      </w:pPr>
      <w:r w:rsidRPr="0091164C">
        <w:rPr>
          <w:rFonts w:ascii="Tahoma" w:hAnsi="Tahoma" w:cs="Tahoma"/>
          <w:sz w:val="24"/>
          <w:szCs w:val="24"/>
        </w:rPr>
        <w:t xml:space="preserve">douze (12) membres parmi les médecins candidats exerçant  </w:t>
      </w:r>
      <w:r w:rsidR="00DD69C7" w:rsidRPr="0091164C">
        <w:rPr>
          <w:rFonts w:ascii="Tahoma" w:hAnsi="Tahoma" w:cs="Tahoma"/>
          <w:sz w:val="24"/>
          <w:szCs w:val="24"/>
        </w:rPr>
        <w:t>dans les services de l’Etat, les collectivités locales et les établissements publics ;</w:t>
      </w:r>
    </w:p>
    <w:p w:rsidR="00C6181D" w:rsidRPr="0091164C" w:rsidRDefault="00C6181D" w:rsidP="003225F7">
      <w:pPr>
        <w:widowControl w:val="0"/>
        <w:autoSpaceDE w:val="0"/>
        <w:autoSpaceDN w:val="0"/>
        <w:adjustRightInd w:val="0"/>
        <w:spacing w:after="240"/>
        <w:jc w:val="both"/>
        <w:rPr>
          <w:rFonts w:ascii="Tahoma" w:hAnsi="Tahoma" w:cs="Tahoma"/>
          <w:sz w:val="24"/>
          <w:szCs w:val="24"/>
        </w:rPr>
      </w:pPr>
    </w:p>
    <w:p w:rsidR="008F680E" w:rsidRPr="0091164C" w:rsidRDefault="008D25C6" w:rsidP="003225F7">
      <w:pPr>
        <w:widowControl w:val="0"/>
        <w:autoSpaceDE w:val="0"/>
        <w:autoSpaceDN w:val="0"/>
        <w:adjustRightInd w:val="0"/>
        <w:spacing w:after="240"/>
        <w:jc w:val="both"/>
        <w:rPr>
          <w:rFonts w:ascii="Tahoma" w:hAnsi="Tahoma" w:cs="Tahoma"/>
          <w:sz w:val="24"/>
          <w:szCs w:val="24"/>
        </w:rPr>
      </w:pPr>
      <w:r w:rsidRPr="0091164C">
        <w:rPr>
          <w:rFonts w:ascii="Tahoma" w:hAnsi="Tahoma" w:cs="Tahoma"/>
          <w:sz w:val="24"/>
          <w:szCs w:val="24"/>
        </w:rPr>
        <w:t xml:space="preserve">En cas d’égalité de voix, entre </w:t>
      </w:r>
      <w:r w:rsidR="00A6057E">
        <w:rPr>
          <w:rFonts w:ascii="Tahoma" w:hAnsi="Tahoma" w:cs="Tahoma"/>
          <w:sz w:val="24"/>
          <w:szCs w:val="24"/>
        </w:rPr>
        <w:t>deux (</w:t>
      </w:r>
      <w:r w:rsidRPr="0091164C">
        <w:rPr>
          <w:rFonts w:ascii="Tahoma" w:hAnsi="Tahoma" w:cs="Tahoma"/>
          <w:sz w:val="24"/>
          <w:szCs w:val="24"/>
        </w:rPr>
        <w:t>2</w:t>
      </w:r>
      <w:r w:rsidR="00A6057E">
        <w:rPr>
          <w:rFonts w:ascii="Tahoma" w:hAnsi="Tahoma" w:cs="Tahoma"/>
          <w:sz w:val="24"/>
          <w:szCs w:val="24"/>
        </w:rPr>
        <w:t>)</w:t>
      </w:r>
      <w:r w:rsidRPr="0091164C">
        <w:rPr>
          <w:rFonts w:ascii="Tahoma" w:hAnsi="Tahoma" w:cs="Tahoma"/>
          <w:sz w:val="24"/>
          <w:szCs w:val="24"/>
        </w:rPr>
        <w:t xml:space="preserve"> candidats non membres du conseil </w:t>
      </w:r>
      <w:r w:rsidR="00690898" w:rsidRPr="0091164C">
        <w:rPr>
          <w:rFonts w:ascii="Tahoma" w:hAnsi="Tahoma" w:cs="Tahoma"/>
          <w:sz w:val="24"/>
          <w:szCs w:val="24"/>
        </w:rPr>
        <w:t>sortant, le</w:t>
      </w:r>
      <w:r w:rsidRPr="0091164C">
        <w:rPr>
          <w:rFonts w:ascii="Tahoma" w:hAnsi="Tahoma" w:cs="Tahoma"/>
          <w:sz w:val="24"/>
          <w:szCs w:val="24"/>
        </w:rPr>
        <w:t xml:space="preserve"> candidat le plus ancien dans la section </w:t>
      </w:r>
      <w:r w:rsidR="00DD7DEB">
        <w:rPr>
          <w:rFonts w:ascii="Tahoma" w:hAnsi="Tahoma" w:cs="Tahoma"/>
          <w:sz w:val="24"/>
          <w:szCs w:val="24"/>
        </w:rPr>
        <w:t>est</w:t>
      </w:r>
      <w:r w:rsidRPr="0091164C">
        <w:rPr>
          <w:rFonts w:ascii="Tahoma" w:hAnsi="Tahoma" w:cs="Tahoma"/>
          <w:sz w:val="24"/>
          <w:szCs w:val="24"/>
        </w:rPr>
        <w:t xml:space="preserve"> élu. </w:t>
      </w:r>
    </w:p>
    <w:p w:rsidR="008F680E" w:rsidRPr="0091164C" w:rsidRDefault="008D25C6" w:rsidP="003225F7">
      <w:pPr>
        <w:widowControl w:val="0"/>
        <w:autoSpaceDE w:val="0"/>
        <w:autoSpaceDN w:val="0"/>
        <w:adjustRightInd w:val="0"/>
        <w:spacing w:after="240"/>
        <w:jc w:val="both"/>
        <w:rPr>
          <w:rFonts w:ascii="Tahoma" w:hAnsi="Tahoma" w:cs="Tahoma"/>
          <w:sz w:val="24"/>
          <w:szCs w:val="24"/>
        </w:rPr>
      </w:pPr>
      <w:r w:rsidRPr="0091164C">
        <w:rPr>
          <w:rFonts w:ascii="Tahoma" w:hAnsi="Tahoma" w:cs="Tahoma"/>
          <w:sz w:val="24"/>
          <w:szCs w:val="24"/>
        </w:rPr>
        <w:t>Si un des candidats est membre du conseil,</w:t>
      </w:r>
      <w:r w:rsidR="00690898">
        <w:rPr>
          <w:rFonts w:ascii="Tahoma" w:hAnsi="Tahoma" w:cs="Tahoma"/>
          <w:sz w:val="24"/>
          <w:szCs w:val="24"/>
        </w:rPr>
        <w:t xml:space="preserve"> </w:t>
      </w:r>
      <w:r w:rsidRPr="0091164C">
        <w:rPr>
          <w:rFonts w:ascii="Tahoma" w:hAnsi="Tahoma" w:cs="Tahoma"/>
          <w:sz w:val="24"/>
          <w:szCs w:val="24"/>
        </w:rPr>
        <w:t xml:space="preserve">ce dernier </w:t>
      </w:r>
      <w:r w:rsidR="00DD7DEB">
        <w:rPr>
          <w:rFonts w:ascii="Tahoma" w:hAnsi="Tahoma" w:cs="Tahoma"/>
          <w:sz w:val="24"/>
          <w:szCs w:val="24"/>
        </w:rPr>
        <w:t>est</w:t>
      </w:r>
      <w:r w:rsidRPr="0091164C">
        <w:rPr>
          <w:rFonts w:ascii="Tahoma" w:hAnsi="Tahoma" w:cs="Tahoma"/>
          <w:sz w:val="24"/>
          <w:szCs w:val="24"/>
        </w:rPr>
        <w:t xml:space="preserve"> élu</w:t>
      </w:r>
      <w:r w:rsidR="00690898">
        <w:rPr>
          <w:rFonts w:ascii="Tahoma" w:hAnsi="Tahoma" w:cs="Tahoma"/>
          <w:sz w:val="24"/>
          <w:szCs w:val="24"/>
        </w:rPr>
        <w:t>.</w:t>
      </w:r>
    </w:p>
    <w:p w:rsidR="008F680E" w:rsidRPr="0091164C" w:rsidRDefault="008D25C6" w:rsidP="003225F7">
      <w:pPr>
        <w:widowControl w:val="0"/>
        <w:autoSpaceDE w:val="0"/>
        <w:autoSpaceDN w:val="0"/>
        <w:adjustRightInd w:val="0"/>
        <w:spacing w:after="240"/>
        <w:jc w:val="both"/>
        <w:rPr>
          <w:rFonts w:ascii="Tahoma" w:hAnsi="Tahoma" w:cs="Tahoma"/>
          <w:sz w:val="24"/>
          <w:szCs w:val="24"/>
        </w:rPr>
      </w:pPr>
      <w:r w:rsidRPr="0091164C">
        <w:rPr>
          <w:rFonts w:ascii="Tahoma" w:hAnsi="Tahoma" w:cs="Tahoma"/>
          <w:sz w:val="24"/>
          <w:szCs w:val="24"/>
        </w:rPr>
        <w:t>En cas d’égalité absolue,</w:t>
      </w:r>
      <w:r w:rsidR="00690898">
        <w:rPr>
          <w:rFonts w:ascii="Tahoma" w:hAnsi="Tahoma" w:cs="Tahoma"/>
          <w:sz w:val="24"/>
          <w:szCs w:val="24"/>
        </w:rPr>
        <w:t xml:space="preserve"> </w:t>
      </w:r>
      <w:r w:rsidRPr="0091164C">
        <w:rPr>
          <w:rFonts w:ascii="Tahoma" w:hAnsi="Tahoma" w:cs="Tahoma"/>
          <w:sz w:val="24"/>
          <w:szCs w:val="24"/>
        </w:rPr>
        <w:t xml:space="preserve">le plus </w:t>
      </w:r>
      <w:r w:rsidR="00690898" w:rsidRPr="0091164C">
        <w:rPr>
          <w:rFonts w:ascii="Tahoma" w:hAnsi="Tahoma" w:cs="Tahoma"/>
          <w:sz w:val="24"/>
          <w:szCs w:val="24"/>
        </w:rPr>
        <w:t>âgé</w:t>
      </w:r>
      <w:r w:rsidRPr="0091164C">
        <w:rPr>
          <w:rFonts w:ascii="Tahoma" w:hAnsi="Tahoma" w:cs="Tahoma"/>
          <w:sz w:val="24"/>
          <w:szCs w:val="24"/>
        </w:rPr>
        <w:t xml:space="preserve"> </w:t>
      </w:r>
      <w:r w:rsidR="00DD7DEB">
        <w:rPr>
          <w:rFonts w:ascii="Tahoma" w:hAnsi="Tahoma" w:cs="Tahoma"/>
          <w:sz w:val="24"/>
          <w:szCs w:val="24"/>
        </w:rPr>
        <w:t>est</w:t>
      </w:r>
      <w:r w:rsidRPr="0091164C">
        <w:rPr>
          <w:rFonts w:ascii="Tahoma" w:hAnsi="Tahoma" w:cs="Tahoma"/>
          <w:sz w:val="24"/>
          <w:szCs w:val="24"/>
        </w:rPr>
        <w:t xml:space="preserve"> élu</w:t>
      </w:r>
      <w:r w:rsidR="00690898">
        <w:rPr>
          <w:rFonts w:ascii="Tahoma" w:hAnsi="Tahoma" w:cs="Tahoma"/>
          <w:sz w:val="24"/>
          <w:szCs w:val="24"/>
        </w:rPr>
        <w:t>.</w:t>
      </w:r>
      <w:r w:rsidRPr="0091164C">
        <w:rPr>
          <w:rFonts w:ascii="Tahoma" w:hAnsi="Tahoma" w:cs="Tahoma"/>
          <w:sz w:val="24"/>
          <w:szCs w:val="24"/>
        </w:rPr>
        <w:t xml:space="preserve"> </w:t>
      </w:r>
    </w:p>
    <w:p w:rsidR="00DD69C7" w:rsidRPr="0091164C" w:rsidRDefault="009C767B" w:rsidP="003225F7">
      <w:pPr>
        <w:spacing w:after="0"/>
        <w:jc w:val="both"/>
        <w:rPr>
          <w:rFonts w:ascii="Tahoma" w:hAnsi="Tahoma" w:cs="Tahoma"/>
          <w:sz w:val="24"/>
          <w:szCs w:val="24"/>
        </w:rPr>
      </w:pPr>
      <w:r w:rsidRPr="0091164C">
        <w:rPr>
          <w:rFonts w:ascii="Tahoma" w:hAnsi="Tahoma" w:cs="Tahoma"/>
          <w:sz w:val="24"/>
          <w:szCs w:val="24"/>
        </w:rPr>
        <w:t xml:space="preserve">Sont membres es qualité : un représentant des doyens des facultés de médecine et </w:t>
      </w:r>
      <w:r w:rsidR="00690898">
        <w:rPr>
          <w:rFonts w:ascii="Tahoma" w:hAnsi="Tahoma" w:cs="Tahoma"/>
          <w:sz w:val="24"/>
          <w:szCs w:val="24"/>
        </w:rPr>
        <w:t>d’</w:t>
      </w:r>
      <w:r w:rsidRPr="0091164C">
        <w:rPr>
          <w:rFonts w:ascii="Tahoma" w:hAnsi="Tahoma" w:cs="Tahoma"/>
          <w:sz w:val="24"/>
          <w:szCs w:val="24"/>
        </w:rPr>
        <w:t>UFR de santé, le directeur de la santé et le directeur de santé des armées</w:t>
      </w:r>
      <w:r w:rsidR="00DD69C7" w:rsidRPr="0091164C">
        <w:rPr>
          <w:rFonts w:ascii="Tahoma" w:hAnsi="Tahoma" w:cs="Tahoma"/>
          <w:sz w:val="24"/>
          <w:szCs w:val="24"/>
        </w:rPr>
        <w:t>.</w:t>
      </w:r>
    </w:p>
    <w:p w:rsidR="00DD69C7" w:rsidRPr="0091164C" w:rsidRDefault="00DD69C7" w:rsidP="003225F7">
      <w:pPr>
        <w:spacing w:after="0"/>
        <w:jc w:val="both"/>
        <w:rPr>
          <w:rFonts w:ascii="Tahoma" w:hAnsi="Tahoma" w:cs="Tahoma"/>
          <w:sz w:val="24"/>
          <w:szCs w:val="24"/>
        </w:rPr>
      </w:pPr>
    </w:p>
    <w:p w:rsidR="00DD69C7" w:rsidRPr="0091164C" w:rsidRDefault="00DD69C7" w:rsidP="003225F7">
      <w:pPr>
        <w:spacing w:after="0"/>
        <w:jc w:val="both"/>
        <w:rPr>
          <w:rFonts w:ascii="Tahoma" w:hAnsi="Tahoma" w:cs="Tahoma"/>
          <w:sz w:val="24"/>
          <w:szCs w:val="24"/>
        </w:rPr>
      </w:pPr>
      <w:r w:rsidRPr="0091164C">
        <w:rPr>
          <w:rFonts w:ascii="Tahoma" w:hAnsi="Tahoma" w:cs="Tahoma"/>
          <w:b/>
          <w:sz w:val="24"/>
          <w:szCs w:val="24"/>
        </w:rPr>
        <w:t>Article 17</w:t>
      </w:r>
      <w:r w:rsidR="006A6BA8">
        <w:rPr>
          <w:rFonts w:ascii="Tahoma" w:hAnsi="Tahoma" w:cs="Tahoma"/>
          <w:b/>
          <w:sz w:val="24"/>
          <w:szCs w:val="24"/>
        </w:rPr>
        <w:t xml:space="preserve">.- </w:t>
      </w:r>
      <w:r w:rsidRPr="0091164C">
        <w:rPr>
          <w:rFonts w:ascii="Tahoma" w:hAnsi="Tahoma" w:cs="Tahoma"/>
          <w:sz w:val="24"/>
          <w:szCs w:val="24"/>
        </w:rPr>
        <w:t>Les médecins élisent, outre les  membres titulaires qui doivent les représenter au Conseil National, un nombre égal de suppléants, selon chaque catégorie, appelés à remplacer les titulaires qui viendraient à cesser leurs fonctions pour quelque motif que ce soit avant la fin de leur mandat ou ceux parmi les titulaires qui ont changé de secteur.</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t>Lorsque deux candidats ont obtenu le même nombre de voix</w:t>
      </w:r>
      <w:r w:rsidR="00EA5F99">
        <w:rPr>
          <w:rFonts w:ascii="Tahoma" w:hAnsi="Tahoma" w:cs="Tahoma"/>
          <w:sz w:val="24"/>
          <w:szCs w:val="24"/>
        </w:rPr>
        <w:t>,</w:t>
      </w:r>
      <w:r w:rsidRPr="0091164C">
        <w:rPr>
          <w:rFonts w:ascii="Tahoma" w:hAnsi="Tahoma" w:cs="Tahoma"/>
          <w:sz w:val="24"/>
          <w:szCs w:val="24"/>
        </w:rPr>
        <w:t xml:space="preserve"> le plus ancien est déclaré élu. En cas d’égalité en ancienneté, il est procédé au choix par voie de tirage au sort en séance publique.</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lastRenderedPageBreak/>
        <w:t>Le membre appelé en remplacement exerce ses fonctions pour la durée restant à courir du mandat du membre qu’il remplace.</w:t>
      </w:r>
    </w:p>
    <w:p w:rsidR="00DD69C7" w:rsidRPr="0091164C" w:rsidRDefault="00DD69C7" w:rsidP="003225F7">
      <w:pPr>
        <w:spacing w:after="0"/>
        <w:jc w:val="both"/>
        <w:rPr>
          <w:rFonts w:ascii="Tahoma" w:hAnsi="Tahoma" w:cs="Tahoma"/>
          <w:sz w:val="24"/>
          <w:szCs w:val="24"/>
        </w:rPr>
      </w:pPr>
    </w:p>
    <w:p w:rsidR="00DD69C7" w:rsidRPr="0091164C" w:rsidRDefault="00DD69C7" w:rsidP="003225F7">
      <w:pPr>
        <w:spacing w:after="0"/>
        <w:jc w:val="both"/>
        <w:rPr>
          <w:rFonts w:ascii="Tahoma" w:hAnsi="Tahoma" w:cs="Tahoma"/>
          <w:sz w:val="24"/>
          <w:szCs w:val="24"/>
        </w:rPr>
      </w:pPr>
      <w:r w:rsidRPr="0091164C">
        <w:rPr>
          <w:rFonts w:ascii="Tahoma" w:hAnsi="Tahoma" w:cs="Tahoma"/>
          <w:b/>
          <w:sz w:val="24"/>
          <w:szCs w:val="24"/>
        </w:rPr>
        <w:t>Article 18</w:t>
      </w:r>
      <w:r w:rsidR="00DD7DEB">
        <w:rPr>
          <w:rFonts w:ascii="Tahoma" w:hAnsi="Tahoma" w:cs="Tahoma"/>
          <w:b/>
          <w:sz w:val="24"/>
          <w:szCs w:val="24"/>
        </w:rPr>
        <w:t xml:space="preserve">.- </w:t>
      </w:r>
      <w:r w:rsidRPr="0091164C">
        <w:rPr>
          <w:rFonts w:ascii="Tahoma" w:hAnsi="Tahoma" w:cs="Tahoma"/>
          <w:sz w:val="24"/>
          <w:szCs w:val="24"/>
        </w:rPr>
        <w:t xml:space="preserve">Les résultats du scrutin </w:t>
      </w:r>
      <w:r w:rsidR="00EA5F99">
        <w:rPr>
          <w:rFonts w:ascii="Tahoma" w:hAnsi="Tahoma" w:cs="Tahoma"/>
          <w:sz w:val="24"/>
          <w:szCs w:val="24"/>
        </w:rPr>
        <w:t xml:space="preserve">sont susceptibles </w:t>
      </w:r>
      <w:r w:rsidRPr="0091164C">
        <w:rPr>
          <w:rFonts w:ascii="Tahoma" w:hAnsi="Tahoma" w:cs="Tahoma"/>
          <w:sz w:val="24"/>
          <w:szCs w:val="24"/>
        </w:rPr>
        <w:t xml:space="preserve">de recours devant </w:t>
      </w:r>
      <w:r w:rsidR="00C17DC4" w:rsidRPr="0091164C">
        <w:rPr>
          <w:rFonts w:ascii="Tahoma" w:hAnsi="Tahoma" w:cs="Tahoma"/>
          <w:sz w:val="24"/>
          <w:szCs w:val="24"/>
        </w:rPr>
        <w:t>la cour d’appel de Dakar.</w:t>
      </w:r>
    </w:p>
    <w:p w:rsidR="00C17DC4" w:rsidRPr="0091164C" w:rsidRDefault="00C17DC4" w:rsidP="003225F7">
      <w:pPr>
        <w:spacing w:after="0"/>
        <w:jc w:val="both"/>
        <w:rPr>
          <w:rFonts w:ascii="Tahoma" w:hAnsi="Tahoma" w:cs="Tahoma"/>
          <w:sz w:val="24"/>
          <w:szCs w:val="24"/>
        </w:rPr>
      </w:pPr>
    </w:p>
    <w:p w:rsidR="00DD69C7" w:rsidRPr="0091164C" w:rsidRDefault="00DD69C7" w:rsidP="003225F7">
      <w:pPr>
        <w:spacing w:after="0"/>
        <w:jc w:val="both"/>
        <w:rPr>
          <w:rFonts w:ascii="Tahoma" w:hAnsi="Tahoma" w:cs="Tahoma"/>
          <w:sz w:val="24"/>
          <w:szCs w:val="24"/>
        </w:rPr>
      </w:pPr>
      <w:r w:rsidRPr="0091164C">
        <w:rPr>
          <w:rFonts w:ascii="Tahoma" w:hAnsi="Tahoma" w:cs="Tahoma"/>
          <w:b/>
          <w:sz w:val="24"/>
          <w:szCs w:val="24"/>
        </w:rPr>
        <w:t>Article 19</w:t>
      </w:r>
      <w:r w:rsidR="00DD7DEB">
        <w:rPr>
          <w:rFonts w:ascii="Tahoma" w:hAnsi="Tahoma" w:cs="Tahoma"/>
          <w:b/>
          <w:sz w:val="24"/>
          <w:szCs w:val="24"/>
        </w:rPr>
        <w:t xml:space="preserve">.- </w:t>
      </w:r>
      <w:r w:rsidRPr="0091164C">
        <w:rPr>
          <w:rFonts w:ascii="Tahoma" w:hAnsi="Tahoma" w:cs="Tahoma"/>
          <w:sz w:val="24"/>
          <w:szCs w:val="24"/>
        </w:rPr>
        <w:t xml:space="preserve">Les membres </w:t>
      </w:r>
      <w:r w:rsidR="00C17DC4" w:rsidRPr="0091164C">
        <w:rPr>
          <w:rFonts w:ascii="Tahoma" w:hAnsi="Tahoma" w:cs="Tahoma"/>
          <w:sz w:val="24"/>
          <w:szCs w:val="24"/>
        </w:rPr>
        <w:t>du Conseil National</w:t>
      </w:r>
      <w:r w:rsidRPr="0091164C">
        <w:rPr>
          <w:rFonts w:ascii="Tahoma" w:hAnsi="Tahoma" w:cs="Tahoma"/>
          <w:sz w:val="24"/>
          <w:szCs w:val="24"/>
        </w:rPr>
        <w:t xml:space="preserve"> choisissent parmi eux</w:t>
      </w:r>
      <w:r w:rsidR="00EA5F99">
        <w:rPr>
          <w:rFonts w:ascii="Tahoma" w:hAnsi="Tahoma" w:cs="Tahoma"/>
          <w:sz w:val="24"/>
          <w:szCs w:val="24"/>
        </w:rPr>
        <w:t>,</w:t>
      </w:r>
      <w:r w:rsidRPr="0091164C">
        <w:rPr>
          <w:rFonts w:ascii="Tahoma" w:hAnsi="Tahoma" w:cs="Tahoma"/>
          <w:sz w:val="24"/>
          <w:szCs w:val="24"/>
        </w:rPr>
        <w:t xml:space="preserve"> lors de la  première réunion dudit conseil :</w:t>
      </w:r>
    </w:p>
    <w:p w:rsidR="00673A5C" w:rsidRDefault="00C17DC4" w:rsidP="003225F7">
      <w:pPr>
        <w:widowControl w:val="0"/>
        <w:numPr>
          <w:ilvl w:val="0"/>
          <w:numId w:val="8"/>
        </w:numPr>
        <w:autoSpaceDE w:val="0"/>
        <w:autoSpaceDN w:val="0"/>
        <w:adjustRightInd w:val="0"/>
        <w:spacing w:after="0"/>
        <w:jc w:val="both"/>
        <w:rPr>
          <w:rFonts w:ascii="Tahoma" w:hAnsi="Tahoma" w:cs="Tahoma"/>
          <w:sz w:val="24"/>
          <w:szCs w:val="24"/>
        </w:rPr>
      </w:pPr>
      <w:r w:rsidRPr="00673A5C">
        <w:rPr>
          <w:rFonts w:ascii="Tahoma" w:hAnsi="Tahoma" w:cs="Tahoma"/>
          <w:sz w:val="24"/>
          <w:szCs w:val="24"/>
        </w:rPr>
        <w:t>un président</w:t>
      </w:r>
      <w:r w:rsidR="00EA5F99" w:rsidRPr="00673A5C">
        <w:rPr>
          <w:rFonts w:ascii="Tahoma" w:hAnsi="Tahoma" w:cs="Tahoma"/>
          <w:sz w:val="24"/>
          <w:szCs w:val="24"/>
        </w:rPr>
        <w:t> ;</w:t>
      </w:r>
    </w:p>
    <w:p w:rsidR="00C17DC4" w:rsidRPr="00673A5C" w:rsidRDefault="00C17DC4" w:rsidP="003225F7">
      <w:pPr>
        <w:widowControl w:val="0"/>
        <w:numPr>
          <w:ilvl w:val="0"/>
          <w:numId w:val="8"/>
        </w:numPr>
        <w:autoSpaceDE w:val="0"/>
        <w:autoSpaceDN w:val="0"/>
        <w:adjustRightInd w:val="0"/>
        <w:spacing w:after="0"/>
        <w:jc w:val="both"/>
        <w:rPr>
          <w:rFonts w:ascii="Tahoma" w:hAnsi="Tahoma" w:cs="Tahoma"/>
          <w:sz w:val="24"/>
          <w:szCs w:val="24"/>
        </w:rPr>
      </w:pPr>
      <w:r w:rsidRPr="00673A5C">
        <w:rPr>
          <w:rFonts w:ascii="Tahoma" w:hAnsi="Tahoma" w:cs="Tahoma"/>
          <w:sz w:val="24"/>
          <w:szCs w:val="24"/>
        </w:rPr>
        <w:t xml:space="preserve">un 1er </w:t>
      </w:r>
      <w:r w:rsidR="00EA5F99" w:rsidRPr="00673A5C">
        <w:rPr>
          <w:rFonts w:ascii="Tahoma" w:hAnsi="Tahoma" w:cs="Tahoma"/>
          <w:sz w:val="24"/>
          <w:szCs w:val="24"/>
        </w:rPr>
        <w:t>Vice-président ;</w:t>
      </w:r>
    </w:p>
    <w:p w:rsidR="00C17DC4" w:rsidRPr="0091164C" w:rsidRDefault="00C17DC4" w:rsidP="003225F7">
      <w:pPr>
        <w:numPr>
          <w:ilvl w:val="0"/>
          <w:numId w:val="8"/>
        </w:numPr>
        <w:spacing w:after="0"/>
        <w:jc w:val="both"/>
        <w:rPr>
          <w:rFonts w:ascii="Tahoma" w:hAnsi="Tahoma" w:cs="Tahoma"/>
          <w:sz w:val="24"/>
          <w:szCs w:val="24"/>
        </w:rPr>
      </w:pPr>
      <w:r w:rsidRPr="0091164C">
        <w:rPr>
          <w:rFonts w:ascii="Tahoma" w:hAnsi="Tahoma" w:cs="Tahoma"/>
          <w:sz w:val="24"/>
          <w:szCs w:val="24"/>
        </w:rPr>
        <w:t xml:space="preserve">un 2éme </w:t>
      </w:r>
      <w:r w:rsidR="00EA5F99">
        <w:rPr>
          <w:rFonts w:ascii="Tahoma" w:hAnsi="Tahoma" w:cs="Tahoma"/>
          <w:sz w:val="24"/>
          <w:szCs w:val="24"/>
        </w:rPr>
        <w:t>V</w:t>
      </w:r>
      <w:r w:rsidRPr="0091164C">
        <w:rPr>
          <w:rFonts w:ascii="Tahoma" w:hAnsi="Tahoma" w:cs="Tahoma"/>
          <w:sz w:val="24"/>
          <w:szCs w:val="24"/>
        </w:rPr>
        <w:t>ice</w:t>
      </w:r>
      <w:r w:rsidR="00EA5F99">
        <w:rPr>
          <w:rFonts w:ascii="Tahoma" w:hAnsi="Tahoma" w:cs="Tahoma"/>
          <w:sz w:val="24"/>
          <w:szCs w:val="24"/>
        </w:rPr>
        <w:t>-</w:t>
      </w:r>
      <w:r w:rsidRPr="0091164C">
        <w:rPr>
          <w:rFonts w:ascii="Tahoma" w:hAnsi="Tahoma" w:cs="Tahoma"/>
          <w:sz w:val="24"/>
          <w:szCs w:val="24"/>
        </w:rPr>
        <w:t xml:space="preserve">président </w:t>
      </w:r>
    </w:p>
    <w:p w:rsidR="00C17DC4" w:rsidRPr="0091164C" w:rsidRDefault="00C17DC4" w:rsidP="003225F7">
      <w:pPr>
        <w:numPr>
          <w:ilvl w:val="0"/>
          <w:numId w:val="8"/>
        </w:numPr>
        <w:spacing w:after="0"/>
        <w:jc w:val="both"/>
        <w:rPr>
          <w:rFonts w:ascii="Tahoma" w:hAnsi="Tahoma" w:cs="Tahoma"/>
          <w:sz w:val="24"/>
          <w:szCs w:val="24"/>
        </w:rPr>
      </w:pPr>
      <w:r w:rsidRPr="0091164C">
        <w:rPr>
          <w:rFonts w:ascii="Tahoma" w:hAnsi="Tahoma" w:cs="Tahoma"/>
          <w:sz w:val="24"/>
          <w:szCs w:val="24"/>
        </w:rPr>
        <w:t xml:space="preserve">un Secrétaire </w:t>
      </w:r>
      <w:r w:rsidR="00EA5F99">
        <w:rPr>
          <w:rFonts w:ascii="Tahoma" w:hAnsi="Tahoma" w:cs="Tahoma"/>
          <w:sz w:val="24"/>
          <w:szCs w:val="24"/>
        </w:rPr>
        <w:t>g</w:t>
      </w:r>
      <w:r w:rsidRPr="0091164C">
        <w:rPr>
          <w:rFonts w:ascii="Tahoma" w:hAnsi="Tahoma" w:cs="Tahoma"/>
          <w:sz w:val="24"/>
          <w:szCs w:val="24"/>
        </w:rPr>
        <w:t>énéral</w:t>
      </w:r>
      <w:r w:rsidR="00EA5F99">
        <w:rPr>
          <w:rFonts w:ascii="Tahoma" w:hAnsi="Tahoma" w:cs="Tahoma"/>
          <w:sz w:val="24"/>
          <w:szCs w:val="24"/>
        </w:rPr>
        <w:t> ;</w:t>
      </w:r>
    </w:p>
    <w:p w:rsidR="00C17DC4" w:rsidRPr="0091164C" w:rsidRDefault="00C17DC4" w:rsidP="003225F7">
      <w:pPr>
        <w:numPr>
          <w:ilvl w:val="0"/>
          <w:numId w:val="8"/>
        </w:numPr>
        <w:spacing w:after="0"/>
        <w:jc w:val="both"/>
        <w:rPr>
          <w:rFonts w:ascii="Tahoma" w:hAnsi="Tahoma" w:cs="Tahoma"/>
          <w:sz w:val="24"/>
          <w:szCs w:val="24"/>
        </w:rPr>
      </w:pPr>
      <w:r w:rsidRPr="0091164C">
        <w:rPr>
          <w:rFonts w:ascii="Tahoma" w:hAnsi="Tahoma" w:cs="Tahoma"/>
          <w:sz w:val="24"/>
          <w:szCs w:val="24"/>
        </w:rPr>
        <w:t xml:space="preserve">Un </w:t>
      </w:r>
      <w:r w:rsidR="00EA5F99">
        <w:rPr>
          <w:rFonts w:ascii="Tahoma" w:hAnsi="Tahoma" w:cs="Tahoma"/>
          <w:sz w:val="24"/>
          <w:szCs w:val="24"/>
        </w:rPr>
        <w:t>S</w:t>
      </w:r>
      <w:r w:rsidRPr="0091164C">
        <w:rPr>
          <w:rFonts w:ascii="Tahoma" w:hAnsi="Tahoma" w:cs="Tahoma"/>
          <w:sz w:val="24"/>
          <w:szCs w:val="24"/>
        </w:rPr>
        <w:t>ecrétaire général adjoint ;</w:t>
      </w:r>
    </w:p>
    <w:p w:rsidR="00C17DC4" w:rsidRPr="0091164C" w:rsidRDefault="00C17DC4" w:rsidP="003225F7">
      <w:pPr>
        <w:numPr>
          <w:ilvl w:val="0"/>
          <w:numId w:val="8"/>
        </w:numPr>
        <w:spacing w:after="0"/>
        <w:jc w:val="both"/>
        <w:rPr>
          <w:rFonts w:ascii="Tahoma" w:hAnsi="Tahoma" w:cs="Tahoma"/>
          <w:sz w:val="24"/>
          <w:szCs w:val="24"/>
        </w:rPr>
      </w:pPr>
      <w:r w:rsidRPr="0091164C">
        <w:rPr>
          <w:rFonts w:ascii="Tahoma" w:hAnsi="Tahoma" w:cs="Tahoma"/>
          <w:sz w:val="24"/>
          <w:szCs w:val="24"/>
        </w:rPr>
        <w:t>un Trésorier ;</w:t>
      </w:r>
    </w:p>
    <w:p w:rsidR="00C17DC4" w:rsidRPr="0091164C" w:rsidRDefault="00EA5F99" w:rsidP="003225F7">
      <w:pPr>
        <w:numPr>
          <w:ilvl w:val="0"/>
          <w:numId w:val="8"/>
        </w:numPr>
        <w:spacing w:after="0"/>
        <w:jc w:val="both"/>
        <w:rPr>
          <w:rFonts w:ascii="Tahoma" w:hAnsi="Tahoma" w:cs="Tahoma"/>
          <w:sz w:val="24"/>
          <w:szCs w:val="24"/>
        </w:rPr>
      </w:pPr>
      <w:r>
        <w:rPr>
          <w:rFonts w:ascii="Tahoma" w:hAnsi="Tahoma" w:cs="Tahoma"/>
          <w:sz w:val="24"/>
          <w:szCs w:val="24"/>
        </w:rPr>
        <w:t>un T</w:t>
      </w:r>
      <w:r w:rsidR="00C17DC4" w:rsidRPr="0091164C">
        <w:rPr>
          <w:rFonts w:ascii="Tahoma" w:hAnsi="Tahoma" w:cs="Tahoma"/>
          <w:sz w:val="24"/>
          <w:szCs w:val="24"/>
        </w:rPr>
        <w:t>résorier adjoint</w:t>
      </w:r>
      <w:r>
        <w:rPr>
          <w:rFonts w:ascii="Tahoma" w:hAnsi="Tahoma" w:cs="Tahoma"/>
          <w:sz w:val="24"/>
          <w:szCs w:val="24"/>
        </w:rPr>
        <w:t>.</w:t>
      </w:r>
    </w:p>
    <w:p w:rsidR="001219C5" w:rsidRPr="0091164C" w:rsidRDefault="001219C5" w:rsidP="003225F7">
      <w:pPr>
        <w:spacing w:after="0"/>
        <w:ind w:left="720"/>
        <w:jc w:val="both"/>
        <w:rPr>
          <w:rFonts w:ascii="Tahoma" w:hAnsi="Tahoma" w:cs="Tahoma"/>
          <w:sz w:val="24"/>
          <w:szCs w:val="24"/>
        </w:rPr>
      </w:pPr>
    </w:p>
    <w:p w:rsidR="00EA5F99" w:rsidRDefault="00186A24" w:rsidP="003225F7">
      <w:pPr>
        <w:ind w:left="1080"/>
        <w:jc w:val="both"/>
        <w:rPr>
          <w:rFonts w:ascii="Tahoma" w:hAnsi="Tahoma" w:cs="Tahoma"/>
          <w:sz w:val="24"/>
          <w:szCs w:val="24"/>
        </w:rPr>
      </w:pPr>
      <w:r w:rsidRPr="0091164C">
        <w:rPr>
          <w:rFonts w:ascii="Tahoma" w:hAnsi="Tahoma" w:cs="Tahoma"/>
          <w:sz w:val="24"/>
          <w:szCs w:val="24"/>
        </w:rPr>
        <w:t>Sont membres de droit :</w:t>
      </w:r>
    </w:p>
    <w:p w:rsidR="00EA5F99" w:rsidRPr="00EA5F99" w:rsidRDefault="00C17DC4" w:rsidP="00EA5F99">
      <w:pPr>
        <w:pStyle w:val="Paragraphedeliste"/>
        <w:numPr>
          <w:ilvl w:val="0"/>
          <w:numId w:val="18"/>
        </w:numPr>
        <w:spacing w:after="0"/>
        <w:jc w:val="both"/>
        <w:rPr>
          <w:rFonts w:ascii="Tahoma" w:hAnsi="Tahoma" w:cs="Tahoma"/>
          <w:b w:val="0"/>
          <w:sz w:val="24"/>
          <w:szCs w:val="24"/>
        </w:rPr>
      </w:pPr>
      <w:r w:rsidRPr="00EA5F99">
        <w:rPr>
          <w:rFonts w:ascii="Tahoma" w:hAnsi="Tahoma" w:cs="Tahoma"/>
          <w:b w:val="0"/>
          <w:sz w:val="24"/>
          <w:szCs w:val="24"/>
        </w:rPr>
        <w:t>le Président de la section A</w:t>
      </w:r>
      <w:r w:rsidR="00EA5F99">
        <w:rPr>
          <w:rFonts w:ascii="Tahoma" w:hAnsi="Tahoma" w:cs="Tahoma"/>
          <w:b w:val="0"/>
          <w:sz w:val="24"/>
          <w:szCs w:val="24"/>
        </w:rPr>
        <w:t> ;</w:t>
      </w:r>
    </w:p>
    <w:p w:rsidR="00C17DC4" w:rsidRPr="00EA5F99" w:rsidRDefault="00C17DC4" w:rsidP="00EA5F99">
      <w:pPr>
        <w:pStyle w:val="Paragraphedeliste"/>
        <w:numPr>
          <w:ilvl w:val="0"/>
          <w:numId w:val="18"/>
        </w:numPr>
        <w:spacing w:after="0"/>
        <w:jc w:val="both"/>
        <w:rPr>
          <w:rFonts w:ascii="Tahoma" w:hAnsi="Tahoma" w:cs="Tahoma"/>
          <w:b w:val="0"/>
          <w:sz w:val="24"/>
          <w:szCs w:val="24"/>
        </w:rPr>
      </w:pPr>
      <w:r w:rsidRPr="00EA5F99">
        <w:rPr>
          <w:rFonts w:ascii="Tahoma" w:hAnsi="Tahoma" w:cs="Tahoma"/>
          <w:b w:val="0"/>
          <w:sz w:val="24"/>
          <w:szCs w:val="24"/>
        </w:rPr>
        <w:t xml:space="preserve">le </w:t>
      </w:r>
      <w:r w:rsidR="00EA5F99" w:rsidRPr="00EA5F99">
        <w:rPr>
          <w:rFonts w:ascii="Tahoma" w:hAnsi="Tahoma" w:cs="Tahoma"/>
          <w:b w:val="0"/>
          <w:sz w:val="24"/>
          <w:szCs w:val="24"/>
        </w:rPr>
        <w:t>Président</w:t>
      </w:r>
      <w:r w:rsidRPr="00EA5F99">
        <w:rPr>
          <w:rFonts w:ascii="Tahoma" w:hAnsi="Tahoma" w:cs="Tahoma"/>
          <w:b w:val="0"/>
          <w:sz w:val="24"/>
          <w:szCs w:val="24"/>
        </w:rPr>
        <w:t xml:space="preserve"> de la section B</w:t>
      </w:r>
      <w:r w:rsidR="00EA5F99">
        <w:rPr>
          <w:rFonts w:ascii="Tahoma" w:hAnsi="Tahoma" w:cs="Tahoma"/>
          <w:b w:val="0"/>
          <w:sz w:val="24"/>
          <w:szCs w:val="24"/>
        </w:rPr>
        <w:t> ;</w:t>
      </w:r>
    </w:p>
    <w:p w:rsidR="00C17DC4" w:rsidRPr="0091164C" w:rsidRDefault="00C17DC4" w:rsidP="003225F7">
      <w:pPr>
        <w:spacing w:after="0"/>
        <w:jc w:val="both"/>
        <w:rPr>
          <w:rFonts w:ascii="Tahoma" w:hAnsi="Tahoma" w:cs="Tahoma"/>
          <w:sz w:val="24"/>
          <w:szCs w:val="24"/>
        </w:rPr>
      </w:pP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t>Les fonctions des membres du Conseil National sont fixées par le règlement intérieur.</w:t>
      </w:r>
    </w:p>
    <w:p w:rsidR="00DD69C7" w:rsidRPr="0091164C" w:rsidRDefault="00DD69C7" w:rsidP="003225F7">
      <w:pPr>
        <w:spacing w:after="0"/>
        <w:jc w:val="both"/>
        <w:rPr>
          <w:rFonts w:ascii="Tahoma" w:hAnsi="Tahoma" w:cs="Tahoma"/>
          <w:sz w:val="24"/>
          <w:szCs w:val="24"/>
        </w:rPr>
      </w:pPr>
    </w:p>
    <w:p w:rsidR="00DD69C7" w:rsidRPr="0091164C" w:rsidRDefault="00DD69C7" w:rsidP="003225F7">
      <w:pPr>
        <w:spacing w:after="0"/>
        <w:jc w:val="both"/>
        <w:rPr>
          <w:rFonts w:ascii="Tahoma" w:hAnsi="Tahoma" w:cs="Tahoma"/>
          <w:sz w:val="24"/>
          <w:szCs w:val="24"/>
        </w:rPr>
      </w:pPr>
      <w:r w:rsidRPr="0091164C">
        <w:rPr>
          <w:rFonts w:ascii="Tahoma" w:hAnsi="Tahoma" w:cs="Tahoma"/>
          <w:b/>
          <w:sz w:val="24"/>
          <w:szCs w:val="24"/>
        </w:rPr>
        <w:t>Article 20</w:t>
      </w:r>
      <w:r w:rsidR="00DD7DEB">
        <w:rPr>
          <w:rFonts w:ascii="Tahoma" w:hAnsi="Tahoma" w:cs="Tahoma"/>
          <w:b/>
          <w:sz w:val="24"/>
          <w:szCs w:val="24"/>
        </w:rPr>
        <w:t xml:space="preserve">.- </w:t>
      </w:r>
      <w:r w:rsidRPr="0091164C">
        <w:rPr>
          <w:rFonts w:ascii="Tahoma" w:hAnsi="Tahoma" w:cs="Tahoma"/>
          <w:sz w:val="24"/>
          <w:szCs w:val="24"/>
        </w:rPr>
        <w:t>Le Président et les membres du Conseil peuvent être révoqués de leurs fonctions pour l’un des motifs suivants, après avoir été invités par écrit par le Conseil à fournir des explications écrites :</w:t>
      </w:r>
    </w:p>
    <w:p w:rsidR="00DD69C7" w:rsidRPr="0091164C" w:rsidRDefault="00DD69C7" w:rsidP="003225F7">
      <w:pPr>
        <w:numPr>
          <w:ilvl w:val="0"/>
          <w:numId w:val="4"/>
        </w:numPr>
        <w:spacing w:after="0"/>
        <w:jc w:val="both"/>
        <w:rPr>
          <w:rFonts w:ascii="Tahoma" w:hAnsi="Tahoma" w:cs="Tahoma"/>
          <w:sz w:val="24"/>
          <w:szCs w:val="24"/>
        </w:rPr>
      </w:pPr>
      <w:r w:rsidRPr="0091164C">
        <w:rPr>
          <w:rFonts w:ascii="Tahoma" w:hAnsi="Tahoma" w:cs="Tahoma"/>
          <w:sz w:val="24"/>
          <w:szCs w:val="24"/>
        </w:rPr>
        <w:t xml:space="preserve">condamnation, par décision ayant acquis la force de la chose jugées, pour des faits contraires à l’honneur, à la dignité </w:t>
      </w:r>
      <w:r w:rsidR="007C23B7" w:rsidRPr="007C23B7">
        <w:rPr>
          <w:rFonts w:ascii="Tahoma" w:hAnsi="Tahoma" w:cs="Tahoma"/>
          <w:sz w:val="24"/>
          <w:szCs w:val="24"/>
        </w:rPr>
        <w:t>ou à la probité</w:t>
      </w:r>
      <w:r w:rsidR="006C48CF" w:rsidRPr="006A6BA8">
        <w:rPr>
          <w:rFonts w:ascii="Tahoma" w:hAnsi="Tahoma" w:cs="Tahoma"/>
          <w:b/>
          <w:color w:val="FF0000"/>
          <w:sz w:val="24"/>
          <w:szCs w:val="24"/>
        </w:rPr>
        <w:t xml:space="preserve"> </w:t>
      </w:r>
      <w:r w:rsidRPr="006A6BA8">
        <w:rPr>
          <w:rFonts w:ascii="Tahoma" w:hAnsi="Tahoma" w:cs="Tahoma"/>
          <w:sz w:val="24"/>
          <w:szCs w:val="24"/>
        </w:rPr>
        <w:t>;</w:t>
      </w:r>
    </w:p>
    <w:p w:rsidR="00DD69C7" w:rsidRPr="0091164C" w:rsidRDefault="00DD69C7" w:rsidP="003225F7">
      <w:pPr>
        <w:numPr>
          <w:ilvl w:val="0"/>
          <w:numId w:val="4"/>
        </w:numPr>
        <w:spacing w:after="0"/>
        <w:jc w:val="both"/>
        <w:rPr>
          <w:rFonts w:ascii="Tahoma" w:hAnsi="Tahoma" w:cs="Tahoma"/>
          <w:sz w:val="24"/>
          <w:szCs w:val="24"/>
        </w:rPr>
      </w:pPr>
      <w:r w:rsidRPr="0091164C">
        <w:rPr>
          <w:rFonts w:ascii="Tahoma" w:hAnsi="Tahoma" w:cs="Tahoma"/>
          <w:sz w:val="24"/>
          <w:szCs w:val="24"/>
        </w:rPr>
        <w:t>absence</w:t>
      </w:r>
      <w:r w:rsidR="007C23B7">
        <w:rPr>
          <w:rFonts w:ascii="Tahoma" w:hAnsi="Tahoma" w:cs="Tahoma"/>
          <w:sz w:val="24"/>
          <w:szCs w:val="24"/>
        </w:rPr>
        <w:t>s</w:t>
      </w:r>
      <w:r w:rsidRPr="0091164C">
        <w:rPr>
          <w:rFonts w:ascii="Tahoma" w:hAnsi="Tahoma" w:cs="Tahoma"/>
          <w:sz w:val="24"/>
          <w:szCs w:val="24"/>
        </w:rPr>
        <w:t xml:space="preserve"> répétée</w:t>
      </w:r>
      <w:r w:rsidR="007C23B7">
        <w:rPr>
          <w:rFonts w:ascii="Tahoma" w:hAnsi="Tahoma" w:cs="Tahoma"/>
          <w:sz w:val="24"/>
          <w:szCs w:val="24"/>
        </w:rPr>
        <w:t>s</w:t>
      </w:r>
      <w:r w:rsidRPr="0091164C">
        <w:rPr>
          <w:rFonts w:ascii="Tahoma" w:hAnsi="Tahoma" w:cs="Tahoma"/>
          <w:sz w:val="24"/>
          <w:szCs w:val="24"/>
        </w:rPr>
        <w:t>, sans excuse valable, aux réunions du Conseil National ou des réunions des commissions du Conseil ;</w:t>
      </w:r>
    </w:p>
    <w:p w:rsidR="00DD69C7" w:rsidRPr="0091164C" w:rsidRDefault="006C48CF" w:rsidP="003225F7">
      <w:pPr>
        <w:numPr>
          <w:ilvl w:val="0"/>
          <w:numId w:val="4"/>
        </w:numPr>
        <w:spacing w:after="0"/>
        <w:jc w:val="both"/>
        <w:rPr>
          <w:rFonts w:ascii="Tahoma" w:hAnsi="Tahoma" w:cs="Tahoma"/>
          <w:sz w:val="24"/>
          <w:szCs w:val="24"/>
        </w:rPr>
      </w:pPr>
      <w:r>
        <w:rPr>
          <w:rFonts w:ascii="Tahoma" w:hAnsi="Tahoma" w:cs="Tahoma"/>
          <w:sz w:val="24"/>
          <w:szCs w:val="24"/>
        </w:rPr>
        <w:t>défaut d’exercice l</w:t>
      </w:r>
      <w:r w:rsidR="00DD69C7" w:rsidRPr="0091164C">
        <w:rPr>
          <w:rFonts w:ascii="Tahoma" w:hAnsi="Tahoma" w:cs="Tahoma"/>
          <w:sz w:val="24"/>
          <w:szCs w:val="24"/>
        </w:rPr>
        <w:t>es fonctions qui leur sont dévolues ;</w:t>
      </w:r>
    </w:p>
    <w:p w:rsidR="00DD69C7" w:rsidRPr="0091164C" w:rsidRDefault="00DD69C7" w:rsidP="003225F7">
      <w:pPr>
        <w:numPr>
          <w:ilvl w:val="0"/>
          <w:numId w:val="4"/>
        </w:numPr>
        <w:spacing w:after="0"/>
        <w:jc w:val="both"/>
        <w:rPr>
          <w:rFonts w:ascii="Tahoma" w:hAnsi="Tahoma" w:cs="Tahoma"/>
          <w:sz w:val="24"/>
          <w:szCs w:val="24"/>
        </w:rPr>
      </w:pPr>
      <w:r w:rsidRPr="0091164C">
        <w:rPr>
          <w:rFonts w:ascii="Tahoma" w:hAnsi="Tahoma" w:cs="Tahoma"/>
          <w:sz w:val="24"/>
          <w:szCs w:val="24"/>
        </w:rPr>
        <w:t xml:space="preserve">prise de décisions incompatibles avec l’exercice de leurs fonctions ou qui outrepassent cet exercice. </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t>Est considérée comme absence</w:t>
      </w:r>
      <w:r w:rsidR="007C23B7">
        <w:rPr>
          <w:rFonts w:ascii="Tahoma" w:hAnsi="Tahoma" w:cs="Tahoma"/>
          <w:sz w:val="24"/>
          <w:szCs w:val="24"/>
        </w:rPr>
        <w:t>s</w:t>
      </w:r>
      <w:r w:rsidRPr="0091164C">
        <w:rPr>
          <w:rFonts w:ascii="Tahoma" w:hAnsi="Tahoma" w:cs="Tahoma"/>
          <w:sz w:val="24"/>
          <w:szCs w:val="24"/>
        </w:rPr>
        <w:t xml:space="preserve"> répétée</w:t>
      </w:r>
      <w:r w:rsidR="007C23B7">
        <w:rPr>
          <w:rFonts w:ascii="Tahoma" w:hAnsi="Tahoma" w:cs="Tahoma"/>
          <w:sz w:val="24"/>
          <w:szCs w:val="24"/>
        </w:rPr>
        <w:t>s</w:t>
      </w:r>
      <w:r w:rsidRPr="0091164C">
        <w:rPr>
          <w:rFonts w:ascii="Tahoma" w:hAnsi="Tahoma" w:cs="Tahoma"/>
          <w:sz w:val="24"/>
          <w:szCs w:val="24"/>
        </w:rPr>
        <w:t>, le défaut par l’intéressé de déférer aux convocations à trois réunions successives sans motif valable accepté par le Conseil.</w:t>
      </w:r>
    </w:p>
    <w:p w:rsidR="00DD69C7" w:rsidRPr="0091164C" w:rsidRDefault="00DD69C7" w:rsidP="003225F7">
      <w:pPr>
        <w:spacing w:after="0"/>
        <w:jc w:val="both"/>
        <w:rPr>
          <w:rFonts w:ascii="Tahoma" w:hAnsi="Tahoma" w:cs="Tahoma"/>
          <w:sz w:val="24"/>
          <w:szCs w:val="24"/>
        </w:rPr>
      </w:pPr>
      <w:r w:rsidRPr="0091164C">
        <w:rPr>
          <w:rFonts w:ascii="Tahoma" w:hAnsi="Tahoma" w:cs="Tahoma"/>
          <w:sz w:val="24"/>
          <w:szCs w:val="24"/>
        </w:rPr>
        <w:t>Est considéré comme défaut d’exercice des fonctions, le fait pour l’intéressé  de refuser de remplir les fonctions qui lui ont dévolues.</w:t>
      </w:r>
    </w:p>
    <w:p w:rsidR="00DD69C7" w:rsidRDefault="00DD69C7" w:rsidP="003225F7">
      <w:pPr>
        <w:spacing w:after="0"/>
        <w:jc w:val="both"/>
        <w:rPr>
          <w:rFonts w:ascii="Tahoma" w:hAnsi="Tahoma" w:cs="Tahoma"/>
          <w:sz w:val="24"/>
          <w:szCs w:val="24"/>
        </w:rPr>
      </w:pPr>
    </w:p>
    <w:p w:rsidR="00DD69C7" w:rsidRPr="006A6BA8" w:rsidRDefault="00DD69C7" w:rsidP="003225F7">
      <w:pPr>
        <w:spacing w:after="0"/>
        <w:jc w:val="both"/>
        <w:rPr>
          <w:rFonts w:ascii="Tahoma" w:hAnsi="Tahoma" w:cs="Tahoma"/>
          <w:sz w:val="24"/>
          <w:szCs w:val="24"/>
          <w:highlight w:val="yellow"/>
        </w:rPr>
      </w:pPr>
      <w:r w:rsidRPr="006A6BA8">
        <w:rPr>
          <w:rFonts w:ascii="Tahoma" w:hAnsi="Tahoma" w:cs="Tahoma"/>
          <w:b/>
          <w:sz w:val="24"/>
          <w:szCs w:val="24"/>
          <w:highlight w:val="yellow"/>
        </w:rPr>
        <w:t>Article 21</w:t>
      </w:r>
      <w:r w:rsidR="00DD7DEB" w:rsidRPr="006A6BA8">
        <w:rPr>
          <w:rFonts w:ascii="Tahoma" w:hAnsi="Tahoma" w:cs="Tahoma"/>
          <w:b/>
          <w:sz w:val="24"/>
          <w:szCs w:val="24"/>
          <w:highlight w:val="yellow"/>
        </w:rPr>
        <w:t xml:space="preserve">.- </w:t>
      </w:r>
      <w:r w:rsidR="00A809A1" w:rsidRPr="006A6BA8">
        <w:rPr>
          <w:rFonts w:ascii="Tahoma" w:hAnsi="Tahoma" w:cs="Tahoma"/>
          <w:sz w:val="24"/>
          <w:szCs w:val="24"/>
          <w:highlight w:val="yellow"/>
        </w:rPr>
        <w:t xml:space="preserve">Avant de statuer sur la </w:t>
      </w:r>
      <w:r w:rsidRPr="006A6BA8">
        <w:rPr>
          <w:rFonts w:ascii="Tahoma" w:hAnsi="Tahoma" w:cs="Tahoma"/>
          <w:sz w:val="24"/>
          <w:szCs w:val="24"/>
          <w:highlight w:val="yellow"/>
        </w:rPr>
        <w:t>révocation, un rapport sur le ou les motifs la justifiant doit être établi par deux membres du Conseil National désignés par le Conseil. Le rapport indique notamment les preuves établiss</w:t>
      </w:r>
      <w:r w:rsidR="0020033B" w:rsidRPr="006A6BA8">
        <w:rPr>
          <w:rFonts w:ascii="Tahoma" w:hAnsi="Tahoma" w:cs="Tahoma"/>
          <w:sz w:val="24"/>
          <w:szCs w:val="24"/>
          <w:highlight w:val="yellow"/>
        </w:rPr>
        <w:t>a</w:t>
      </w:r>
      <w:r w:rsidRPr="006A6BA8">
        <w:rPr>
          <w:rFonts w:ascii="Tahoma" w:hAnsi="Tahoma" w:cs="Tahoma"/>
          <w:sz w:val="24"/>
          <w:szCs w:val="24"/>
          <w:highlight w:val="yellow"/>
        </w:rPr>
        <w:t>nt le ou les motifs</w:t>
      </w:r>
      <w:r w:rsidR="00DD7DEB" w:rsidRPr="006A6BA8">
        <w:rPr>
          <w:rFonts w:ascii="Tahoma" w:hAnsi="Tahoma" w:cs="Tahoma"/>
          <w:sz w:val="24"/>
          <w:szCs w:val="24"/>
          <w:highlight w:val="yellow"/>
        </w:rPr>
        <w:t xml:space="preserve"> </w:t>
      </w:r>
      <w:r w:rsidR="005C1106" w:rsidRPr="006A6BA8">
        <w:rPr>
          <w:rFonts w:ascii="Tahoma" w:hAnsi="Tahoma" w:cs="Tahoma"/>
          <w:sz w:val="24"/>
          <w:szCs w:val="24"/>
          <w:highlight w:val="yellow"/>
        </w:rPr>
        <w:t xml:space="preserve">justifiant </w:t>
      </w:r>
      <w:r w:rsidR="00DD7DEB" w:rsidRPr="006A6BA8">
        <w:rPr>
          <w:rFonts w:ascii="Tahoma" w:hAnsi="Tahoma" w:cs="Tahoma"/>
          <w:sz w:val="24"/>
          <w:szCs w:val="24"/>
          <w:highlight w:val="yellow"/>
        </w:rPr>
        <w:t>la révocation</w:t>
      </w:r>
      <w:r w:rsidRPr="006A6BA8">
        <w:rPr>
          <w:rFonts w:ascii="Tahoma" w:hAnsi="Tahoma" w:cs="Tahoma"/>
          <w:sz w:val="24"/>
          <w:szCs w:val="24"/>
          <w:highlight w:val="yellow"/>
        </w:rPr>
        <w:t>.</w:t>
      </w:r>
    </w:p>
    <w:p w:rsidR="00114843" w:rsidRPr="006A6BA8" w:rsidRDefault="00114843" w:rsidP="003225F7">
      <w:pPr>
        <w:spacing w:after="0"/>
        <w:jc w:val="both"/>
        <w:rPr>
          <w:rFonts w:ascii="Tahoma" w:hAnsi="Tahoma" w:cs="Tahoma"/>
          <w:sz w:val="24"/>
          <w:szCs w:val="24"/>
          <w:highlight w:val="yellow"/>
        </w:rPr>
      </w:pPr>
    </w:p>
    <w:p w:rsidR="00DD69C7" w:rsidRPr="006A6BA8" w:rsidRDefault="00DD69C7" w:rsidP="003225F7">
      <w:pPr>
        <w:spacing w:after="0"/>
        <w:jc w:val="both"/>
        <w:rPr>
          <w:rFonts w:ascii="Tahoma" w:hAnsi="Tahoma" w:cs="Tahoma"/>
          <w:sz w:val="24"/>
          <w:szCs w:val="24"/>
          <w:highlight w:val="yellow"/>
        </w:rPr>
      </w:pPr>
      <w:r w:rsidRPr="006A6BA8">
        <w:rPr>
          <w:rFonts w:ascii="Tahoma" w:hAnsi="Tahoma" w:cs="Tahoma"/>
          <w:sz w:val="24"/>
          <w:szCs w:val="24"/>
          <w:highlight w:val="yellow"/>
        </w:rPr>
        <w:t>Le Président ou le membre concerné ne peut participer aux réunions relatives à l’examen de son affaire. Il ne peut y assister que lors de son audition, sur sa demande ou sur celle du Conseil National.</w:t>
      </w:r>
    </w:p>
    <w:p w:rsidR="00114843" w:rsidRPr="006A6BA8" w:rsidRDefault="00114843" w:rsidP="003225F7">
      <w:pPr>
        <w:spacing w:after="0"/>
        <w:jc w:val="both"/>
        <w:rPr>
          <w:rFonts w:ascii="Tahoma" w:hAnsi="Tahoma" w:cs="Tahoma"/>
          <w:sz w:val="24"/>
          <w:szCs w:val="24"/>
          <w:highlight w:val="yellow"/>
        </w:rPr>
      </w:pPr>
    </w:p>
    <w:p w:rsidR="006C48CF" w:rsidRPr="006A6BA8" w:rsidRDefault="00DD69C7" w:rsidP="003225F7">
      <w:pPr>
        <w:spacing w:after="0"/>
        <w:jc w:val="both"/>
        <w:rPr>
          <w:rFonts w:ascii="Tahoma" w:hAnsi="Tahoma" w:cs="Tahoma"/>
          <w:sz w:val="24"/>
          <w:szCs w:val="24"/>
          <w:highlight w:val="yellow"/>
        </w:rPr>
      </w:pPr>
      <w:r w:rsidRPr="006A6BA8">
        <w:rPr>
          <w:rFonts w:ascii="Tahoma" w:hAnsi="Tahoma" w:cs="Tahoma"/>
          <w:sz w:val="24"/>
          <w:szCs w:val="24"/>
          <w:highlight w:val="yellow"/>
        </w:rPr>
        <w:t>Les réunions concernant la révocation du Président sont présidées par l’un de ses vice-présidents désigné selon les modalités fixées par le règlement intérieur.</w:t>
      </w:r>
      <w:r w:rsidR="005308A0" w:rsidRPr="006A6BA8">
        <w:rPr>
          <w:rFonts w:ascii="Tahoma" w:hAnsi="Tahoma" w:cs="Tahoma"/>
          <w:sz w:val="24"/>
          <w:szCs w:val="24"/>
          <w:highlight w:val="yellow"/>
        </w:rPr>
        <w:t xml:space="preserve"> </w:t>
      </w:r>
    </w:p>
    <w:p w:rsidR="00114843" w:rsidRPr="006A6BA8" w:rsidRDefault="00114843" w:rsidP="003225F7">
      <w:pPr>
        <w:spacing w:after="0"/>
        <w:jc w:val="both"/>
        <w:rPr>
          <w:rFonts w:ascii="Tahoma" w:hAnsi="Tahoma" w:cs="Tahoma"/>
          <w:sz w:val="24"/>
          <w:szCs w:val="24"/>
          <w:highlight w:val="yellow"/>
        </w:rPr>
      </w:pPr>
    </w:p>
    <w:p w:rsidR="00DD69C7" w:rsidRPr="006A6BA8" w:rsidRDefault="00A7253E" w:rsidP="003225F7">
      <w:pPr>
        <w:spacing w:after="0"/>
        <w:jc w:val="both"/>
        <w:rPr>
          <w:rFonts w:ascii="Tahoma" w:hAnsi="Tahoma" w:cs="Tahoma"/>
          <w:sz w:val="24"/>
          <w:szCs w:val="24"/>
          <w:highlight w:val="yellow"/>
        </w:rPr>
      </w:pPr>
      <w:r w:rsidRPr="006A6BA8">
        <w:rPr>
          <w:rFonts w:ascii="Tahoma" w:hAnsi="Tahoma" w:cs="Tahoma"/>
          <w:b/>
          <w:sz w:val="24"/>
          <w:szCs w:val="24"/>
          <w:highlight w:val="yellow"/>
        </w:rPr>
        <w:t xml:space="preserve">Article </w:t>
      </w:r>
      <w:r w:rsidR="00E107FC" w:rsidRPr="006A6BA8">
        <w:rPr>
          <w:rFonts w:ascii="Tahoma" w:hAnsi="Tahoma" w:cs="Tahoma"/>
          <w:b/>
          <w:sz w:val="24"/>
          <w:szCs w:val="24"/>
          <w:highlight w:val="yellow"/>
        </w:rPr>
        <w:t xml:space="preserve">22.- </w:t>
      </w:r>
      <w:r w:rsidR="00DD69C7" w:rsidRPr="006A6BA8">
        <w:rPr>
          <w:rFonts w:ascii="Tahoma" w:hAnsi="Tahoma" w:cs="Tahoma"/>
          <w:sz w:val="24"/>
          <w:szCs w:val="24"/>
          <w:highlight w:val="yellow"/>
        </w:rPr>
        <w:t>Le Conseil convoque le Président ou le membre concerné aux fins de comparaître devant lui par lettre recommandée avec accusé de réception, par huissier de justice ou par voie administrative quinze (15) jours au moins avant la date fixée pour l’audience.</w:t>
      </w:r>
      <w:r w:rsidR="005C1106" w:rsidRPr="006A6BA8">
        <w:rPr>
          <w:rFonts w:ascii="Tahoma" w:hAnsi="Tahoma" w:cs="Tahoma"/>
          <w:sz w:val="24"/>
          <w:szCs w:val="24"/>
          <w:highlight w:val="yellow"/>
        </w:rPr>
        <w:t xml:space="preserve"> La convocation mentionne les faits imputés au mis en cause. </w:t>
      </w:r>
    </w:p>
    <w:p w:rsidR="00114843" w:rsidRPr="006A6BA8" w:rsidRDefault="00114843" w:rsidP="003225F7">
      <w:pPr>
        <w:spacing w:after="0"/>
        <w:jc w:val="both"/>
        <w:rPr>
          <w:rFonts w:ascii="Tahoma" w:hAnsi="Tahoma" w:cs="Tahoma"/>
          <w:sz w:val="24"/>
          <w:szCs w:val="24"/>
          <w:highlight w:val="yellow"/>
        </w:rPr>
      </w:pPr>
    </w:p>
    <w:p w:rsidR="00DD69C7" w:rsidRPr="006A6BA8" w:rsidRDefault="00DD69C7" w:rsidP="003225F7">
      <w:pPr>
        <w:spacing w:after="0"/>
        <w:jc w:val="both"/>
        <w:rPr>
          <w:rFonts w:ascii="Tahoma" w:hAnsi="Tahoma" w:cs="Tahoma"/>
          <w:sz w:val="24"/>
          <w:szCs w:val="24"/>
          <w:highlight w:val="yellow"/>
        </w:rPr>
      </w:pPr>
      <w:r w:rsidRPr="006A6BA8">
        <w:rPr>
          <w:rFonts w:ascii="Tahoma" w:hAnsi="Tahoma" w:cs="Tahoma"/>
          <w:sz w:val="24"/>
          <w:szCs w:val="24"/>
          <w:highlight w:val="yellow"/>
        </w:rPr>
        <w:t>Le Président ou le membre concerné peut se faire assister par l’un de ses collègues, par un avocat ou par les deux.</w:t>
      </w:r>
    </w:p>
    <w:p w:rsidR="00114843" w:rsidRPr="006A6BA8" w:rsidRDefault="00114843" w:rsidP="003225F7">
      <w:pPr>
        <w:spacing w:after="0"/>
        <w:jc w:val="both"/>
        <w:rPr>
          <w:rFonts w:ascii="Tahoma" w:hAnsi="Tahoma" w:cs="Tahoma"/>
          <w:sz w:val="24"/>
          <w:szCs w:val="24"/>
          <w:highlight w:val="yellow"/>
        </w:rPr>
      </w:pPr>
    </w:p>
    <w:p w:rsidR="00DD69C7" w:rsidRPr="006A6BA8" w:rsidRDefault="00DD69C7" w:rsidP="003225F7">
      <w:pPr>
        <w:spacing w:after="0"/>
        <w:jc w:val="both"/>
        <w:rPr>
          <w:rFonts w:ascii="Tahoma" w:hAnsi="Tahoma" w:cs="Tahoma"/>
          <w:sz w:val="24"/>
          <w:szCs w:val="24"/>
          <w:highlight w:val="yellow"/>
        </w:rPr>
      </w:pPr>
      <w:r w:rsidRPr="006A6BA8">
        <w:rPr>
          <w:rFonts w:ascii="Tahoma" w:hAnsi="Tahoma" w:cs="Tahoma"/>
          <w:sz w:val="24"/>
          <w:szCs w:val="24"/>
          <w:highlight w:val="yellow"/>
        </w:rPr>
        <w:t>Le Président ou le membre concerné ainsi que sa défense ont le droit de consulter les documents du dossier de son affaire et d’en prendre copie.</w:t>
      </w:r>
    </w:p>
    <w:p w:rsidR="00114843" w:rsidRPr="006A6BA8" w:rsidRDefault="00114843" w:rsidP="003225F7">
      <w:pPr>
        <w:spacing w:after="0"/>
        <w:jc w:val="both"/>
        <w:rPr>
          <w:rFonts w:ascii="Tahoma" w:hAnsi="Tahoma" w:cs="Tahoma"/>
          <w:sz w:val="24"/>
          <w:szCs w:val="24"/>
          <w:highlight w:val="yellow"/>
        </w:rPr>
      </w:pPr>
    </w:p>
    <w:p w:rsidR="00DD69C7" w:rsidRPr="006A6BA8" w:rsidRDefault="00DD69C7" w:rsidP="003225F7">
      <w:pPr>
        <w:spacing w:after="0"/>
        <w:jc w:val="both"/>
        <w:rPr>
          <w:rFonts w:ascii="Tahoma" w:hAnsi="Tahoma" w:cs="Tahoma"/>
          <w:sz w:val="24"/>
          <w:szCs w:val="24"/>
          <w:highlight w:val="yellow"/>
        </w:rPr>
      </w:pPr>
      <w:r w:rsidRPr="006A6BA8">
        <w:rPr>
          <w:rFonts w:ascii="Tahoma" w:hAnsi="Tahoma" w:cs="Tahoma"/>
          <w:sz w:val="24"/>
          <w:szCs w:val="24"/>
          <w:highlight w:val="yellow"/>
        </w:rPr>
        <w:t xml:space="preserve">Si le Président ou le membre concerné, convoqué conformément aux dispositions du quatrième alinéa du présent article, ne se présente pas, une deuxième convocation </w:t>
      </w:r>
      <w:r w:rsidR="00114843" w:rsidRPr="006A6BA8">
        <w:rPr>
          <w:rFonts w:ascii="Tahoma" w:hAnsi="Tahoma" w:cs="Tahoma"/>
          <w:sz w:val="24"/>
          <w:szCs w:val="24"/>
          <w:highlight w:val="yellow"/>
        </w:rPr>
        <w:t>servie par les mêmes moyens</w:t>
      </w:r>
      <w:r w:rsidRPr="006A6BA8">
        <w:rPr>
          <w:rFonts w:ascii="Tahoma" w:hAnsi="Tahoma" w:cs="Tahoma"/>
          <w:sz w:val="24"/>
          <w:szCs w:val="24"/>
          <w:highlight w:val="yellow"/>
        </w:rPr>
        <w:t xml:space="preserve"> lui est adressée. </w:t>
      </w:r>
      <w:r w:rsidR="001473EA" w:rsidRPr="006A6BA8">
        <w:rPr>
          <w:rFonts w:ascii="Tahoma" w:hAnsi="Tahoma" w:cs="Tahoma"/>
          <w:sz w:val="24"/>
          <w:szCs w:val="24"/>
          <w:highlight w:val="yellow"/>
        </w:rPr>
        <w:t>Dans le cas d’une nouvelle absence, l</w:t>
      </w:r>
      <w:r w:rsidRPr="006A6BA8">
        <w:rPr>
          <w:rFonts w:ascii="Tahoma" w:hAnsi="Tahoma" w:cs="Tahoma"/>
          <w:sz w:val="24"/>
          <w:szCs w:val="24"/>
          <w:highlight w:val="yellow"/>
        </w:rPr>
        <w:t xml:space="preserve">e Conseil National </w:t>
      </w:r>
      <w:r w:rsidR="001473EA" w:rsidRPr="006A6BA8">
        <w:rPr>
          <w:rFonts w:ascii="Tahoma" w:hAnsi="Tahoma" w:cs="Tahoma"/>
          <w:sz w:val="24"/>
          <w:szCs w:val="24"/>
          <w:highlight w:val="yellow"/>
        </w:rPr>
        <w:t>peut passer outre et</w:t>
      </w:r>
      <w:r w:rsidRPr="006A6BA8">
        <w:rPr>
          <w:rFonts w:ascii="Tahoma" w:hAnsi="Tahoma" w:cs="Tahoma"/>
          <w:sz w:val="24"/>
          <w:szCs w:val="24"/>
          <w:highlight w:val="yellow"/>
        </w:rPr>
        <w:t xml:space="preserve"> statuer sur l’affaire. </w:t>
      </w:r>
      <w:r w:rsidR="001473EA" w:rsidRPr="006A6BA8">
        <w:rPr>
          <w:rFonts w:ascii="Tahoma" w:hAnsi="Tahoma" w:cs="Tahoma"/>
          <w:sz w:val="24"/>
          <w:szCs w:val="24"/>
          <w:highlight w:val="yellow"/>
        </w:rPr>
        <w:t>S</w:t>
      </w:r>
      <w:r w:rsidRPr="006A6BA8">
        <w:rPr>
          <w:rFonts w:ascii="Tahoma" w:hAnsi="Tahoma" w:cs="Tahoma"/>
          <w:sz w:val="24"/>
          <w:szCs w:val="24"/>
          <w:highlight w:val="yellow"/>
        </w:rPr>
        <w:t xml:space="preserve">a décision est </w:t>
      </w:r>
      <w:r w:rsidR="001473EA" w:rsidRPr="006A6BA8">
        <w:rPr>
          <w:rFonts w:ascii="Tahoma" w:hAnsi="Tahoma" w:cs="Tahoma"/>
          <w:sz w:val="24"/>
          <w:szCs w:val="24"/>
          <w:highlight w:val="yellow"/>
        </w:rPr>
        <w:t>alors réputé</w:t>
      </w:r>
      <w:r w:rsidRPr="006A6BA8">
        <w:rPr>
          <w:rFonts w:ascii="Tahoma" w:hAnsi="Tahoma" w:cs="Tahoma"/>
          <w:sz w:val="24"/>
          <w:szCs w:val="24"/>
          <w:highlight w:val="yellow"/>
        </w:rPr>
        <w:t xml:space="preserve"> contradictoire.</w:t>
      </w:r>
    </w:p>
    <w:p w:rsidR="00114843" w:rsidRPr="006A6BA8" w:rsidRDefault="00114843" w:rsidP="003225F7">
      <w:pPr>
        <w:spacing w:after="0"/>
        <w:jc w:val="both"/>
        <w:rPr>
          <w:rFonts w:ascii="Tahoma" w:hAnsi="Tahoma" w:cs="Tahoma"/>
          <w:sz w:val="24"/>
          <w:szCs w:val="24"/>
          <w:highlight w:val="yellow"/>
        </w:rPr>
      </w:pPr>
    </w:p>
    <w:p w:rsidR="00DD69C7" w:rsidRPr="006A6BA8" w:rsidRDefault="00A7253E" w:rsidP="003225F7">
      <w:pPr>
        <w:spacing w:after="0"/>
        <w:jc w:val="both"/>
        <w:rPr>
          <w:rFonts w:ascii="Tahoma" w:hAnsi="Tahoma" w:cs="Tahoma"/>
          <w:sz w:val="24"/>
          <w:szCs w:val="24"/>
          <w:highlight w:val="yellow"/>
        </w:rPr>
      </w:pPr>
      <w:r w:rsidRPr="006A6BA8">
        <w:rPr>
          <w:rFonts w:ascii="Tahoma" w:hAnsi="Tahoma" w:cs="Tahoma"/>
          <w:b/>
          <w:sz w:val="24"/>
          <w:szCs w:val="24"/>
          <w:highlight w:val="yellow"/>
        </w:rPr>
        <w:t xml:space="preserve">Article </w:t>
      </w:r>
      <w:r w:rsidR="00E107FC" w:rsidRPr="006A6BA8">
        <w:rPr>
          <w:rFonts w:ascii="Tahoma" w:hAnsi="Tahoma" w:cs="Tahoma"/>
          <w:b/>
          <w:sz w:val="24"/>
          <w:szCs w:val="24"/>
          <w:highlight w:val="yellow"/>
        </w:rPr>
        <w:t>23</w:t>
      </w:r>
      <w:r w:rsidR="00E107FC" w:rsidRPr="006A6BA8">
        <w:rPr>
          <w:rFonts w:ascii="Tahoma" w:hAnsi="Tahoma" w:cs="Tahoma"/>
          <w:sz w:val="24"/>
          <w:szCs w:val="24"/>
          <w:highlight w:val="yellow"/>
        </w:rPr>
        <w:t xml:space="preserve">.- </w:t>
      </w:r>
      <w:r w:rsidR="00DD69C7" w:rsidRPr="006A6BA8">
        <w:rPr>
          <w:rFonts w:ascii="Tahoma" w:hAnsi="Tahoma" w:cs="Tahoma"/>
          <w:sz w:val="24"/>
          <w:szCs w:val="24"/>
          <w:highlight w:val="yellow"/>
        </w:rPr>
        <w:t>La décision de révocation du Président du Conseil National ou d’un de ses membres doit être prise à la majorité des 2/3 au moins des membres du Conseil.</w:t>
      </w:r>
    </w:p>
    <w:p w:rsidR="00114843" w:rsidRPr="006A6BA8" w:rsidRDefault="00114843" w:rsidP="003225F7">
      <w:pPr>
        <w:spacing w:after="0"/>
        <w:jc w:val="both"/>
        <w:rPr>
          <w:rFonts w:ascii="Tahoma" w:hAnsi="Tahoma" w:cs="Tahoma"/>
          <w:sz w:val="24"/>
          <w:szCs w:val="24"/>
          <w:highlight w:val="yellow"/>
        </w:rPr>
      </w:pPr>
    </w:p>
    <w:p w:rsidR="00DD69C7" w:rsidRPr="006A6BA8" w:rsidRDefault="00DD69C7" w:rsidP="003225F7">
      <w:pPr>
        <w:spacing w:after="0"/>
        <w:jc w:val="both"/>
        <w:rPr>
          <w:rFonts w:ascii="Tahoma" w:hAnsi="Tahoma" w:cs="Tahoma"/>
          <w:sz w:val="24"/>
          <w:szCs w:val="24"/>
          <w:highlight w:val="yellow"/>
        </w:rPr>
      </w:pPr>
      <w:r w:rsidRPr="006A6BA8">
        <w:rPr>
          <w:rFonts w:ascii="Tahoma" w:hAnsi="Tahoma" w:cs="Tahoma"/>
          <w:sz w:val="24"/>
          <w:szCs w:val="24"/>
          <w:highlight w:val="yellow"/>
        </w:rPr>
        <w:t>Les débats et les conclusions de la réunion du Conseil doivent être consignés dans un procès-verbal signé par les membres visés à l’alinéa ci-dessus.</w:t>
      </w:r>
    </w:p>
    <w:p w:rsidR="00114843" w:rsidRPr="006A6BA8" w:rsidRDefault="00114843" w:rsidP="003225F7">
      <w:pPr>
        <w:spacing w:after="0"/>
        <w:jc w:val="both"/>
        <w:rPr>
          <w:rFonts w:ascii="Tahoma" w:hAnsi="Tahoma" w:cs="Tahoma"/>
          <w:sz w:val="24"/>
          <w:szCs w:val="24"/>
          <w:highlight w:val="yellow"/>
        </w:rPr>
      </w:pPr>
    </w:p>
    <w:p w:rsidR="00DD69C7" w:rsidRPr="006A6BA8" w:rsidRDefault="00DD69C7" w:rsidP="003225F7">
      <w:pPr>
        <w:spacing w:after="0"/>
        <w:jc w:val="both"/>
        <w:rPr>
          <w:rFonts w:ascii="Tahoma" w:hAnsi="Tahoma" w:cs="Tahoma"/>
          <w:sz w:val="24"/>
          <w:szCs w:val="24"/>
          <w:highlight w:val="yellow"/>
        </w:rPr>
      </w:pPr>
      <w:r w:rsidRPr="006A6BA8">
        <w:rPr>
          <w:rFonts w:ascii="Tahoma" w:hAnsi="Tahoma" w:cs="Tahoma"/>
          <w:sz w:val="24"/>
          <w:szCs w:val="24"/>
          <w:highlight w:val="yellow"/>
        </w:rPr>
        <w:t xml:space="preserve">La décision, signée </w:t>
      </w:r>
      <w:r w:rsidR="005308A0" w:rsidRPr="006A6BA8">
        <w:rPr>
          <w:rFonts w:ascii="Tahoma" w:hAnsi="Tahoma" w:cs="Tahoma"/>
          <w:sz w:val="24"/>
          <w:szCs w:val="24"/>
          <w:highlight w:val="yellow"/>
        </w:rPr>
        <w:t>dans ce</w:t>
      </w:r>
      <w:r w:rsidRPr="006A6BA8">
        <w:rPr>
          <w:rFonts w:ascii="Tahoma" w:hAnsi="Tahoma" w:cs="Tahoma"/>
          <w:sz w:val="24"/>
          <w:szCs w:val="24"/>
          <w:highlight w:val="yellow"/>
        </w:rPr>
        <w:t xml:space="preserve"> cas par le Président ou le vice-président, est notifiée à l’intéressé dans un délai de </w:t>
      </w:r>
      <w:r w:rsidR="00114843" w:rsidRPr="006A6BA8">
        <w:rPr>
          <w:rFonts w:ascii="Tahoma" w:hAnsi="Tahoma" w:cs="Tahoma"/>
          <w:sz w:val="24"/>
          <w:szCs w:val="24"/>
          <w:highlight w:val="yellow"/>
        </w:rPr>
        <w:t>dix (</w:t>
      </w:r>
      <w:r w:rsidRPr="006A6BA8">
        <w:rPr>
          <w:rFonts w:ascii="Tahoma" w:hAnsi="Tahoma" w:cs="Tahoma"/>
          <w:sz w:val="24"/>
          <w:szCs w:val="24"/>
          <w:highlight w:val="yellow"/>
        </w:rPr>
        <w:t>10</w:t>
      </w:r>
      <w:r w:rsidR="00114843" w:rsidRPr="006A6BA8">
        <w:rPr>
          <w:rFonts w:ascii="Tahoma" w:hAnsi="Tahoma" w:cs="Tahoma"/>
          <w:sz w:val="24"/>
          <w:szCs w:val="24"/>
          <w:highlight w:val="yellow"/>
        </w:rPr>
        <w:t>)</w:t>
      </w:r>
      <w:r w:rsidRPr="006A6BA8">
        <w:rPr>
          <w:rFonts w:ascii="Tahoma" w:hAnsi="Tahoma" w:cs="Tahoma"/>
          <w:sz w:val="24"/>
          <w:szCs w:val="24"/>
          <w:highlight w:val="yellow"/>
        </w:rPr>
        <w:t xml:space="preserve"> jours à compter de la date de son prononcé par lettre recommandée avec accusé de réception</w:t>
      </w:r>
      <w:r w:rsidR="005308A0" w:rsidRPr="006A6BA8">
        <w:rPr>
          <w:rFonts w:ascii="Tahoma" w:hAnsi="Tahoma" w:cs="Tahoma"/>
          <w:sz w:val="24"/>
          <w:szCs w:val="24"/>
          <w:highlight w:val="yellow"/>
        </w:rPr>
        <w:t>,</w:t>
      </w:r>
      <w:r w:rsidRPr="006A6BA8">
        <w:rPr>
          <w:rFonts w:ascii="Tahoma" w:hAnsi="Tahoma" w:cs="Tahoma"/>
          <w:sz w:val="24"/>
          <w:szCs w:val="24"/>
          <w:highlight w:val="yellow"/>
        </w:rPr>
        <w:t xml:space="preserve"> par huissier de justice ou par voie administrative.</w:t>
      </w:r>
    </w:p>
    <w:p w:rsidR="00114843" w:rsidRPr="006A6BA8" w:rsidRDefault="00114843" w:rsidP="003225F7">
      <w:pPr>
        <w:spacing w:after="0"/>
        <w:jc w:val="both"/>
        <w:rPr>
          <w:rFonts w:ascii="Tahoma" w:hAnsi="Tahoma" w:cs="Tahoma"/>
          <w:sz w:val="24"/>
          <w:szCs w:val="24"/>
          <w:highlight w:val="yellow"/>
        </w:rPr>
      </w:pPr>
    </w:p>
    <w:p w:rsidR="00DD69C7" w:rsidRDefault="00DD69C7" w:rsidP="003225F7">
      <w:pPr>
        <w:spacing w:after="0"/>
        <w:jc w:val="both"/>
        <w:rPr>
          <w:rFonts w:ascii="Tahoma" w:hAnsi="Tahoma" w:cs="Tahoma"/>
          <w:sz w:val="24"/>
          <w:szCs w:val="24"/>
        </w:rPr>
      </w:pPr>
      <w:r w:rsidRPr="006A6BA8">
        <w:rPr>
          <w:rFonts w:ascii="Tahoma" w:hAnsi="Tahoma" w:cs="Tahoma"/>
          <w:sz w:val="24"/>
          <w:szCs w:val="24"/>
          <w:highlight w:val="yellow"/>
        </w:rPr>
        <w:t xml:space="preserve">Le remplacement du Président ou du membre concerné est assuré selon les </w:t>
      </w:r>
      <w:r w:rsidR="00C85D49">
        <w:rPr>
          <w:rFonts w:ascii="Tahoma" w:hAnsi="Tahoma" w:cs="Tahoma"/>
          <w:sz w:val="24"/>
          <w:szCs w:val="24"/>
          <w:highlight w:val="yellow"/>
        </w:rPr>
        <w:t>modalités</w:t>
      </w:r>
      <w:r w:rsidRPr="006A6BA8">
        <w:rPr>
          <w:rFonts w:ascii="Tahoma" w:hAnsi="Tahoma" w:cs="Tahoma"/>
          <w:sz w:val="24"/>
          <w:szCs w:val="24"/>
          <w:highlight w:val="yellow"/>
        </w:rPr>
        <w:t xml:space="preserve"> prévues </w:t>
      </w:r>
      <w:r w:rsidR="00503C9F">
        <w:rPr>
          <w:rFonts w:ascii="Tahoma" w:hAnsi="Tahoma" w:cs="Tahoma"/>
          <w:sz w:val="24"/>
          <w:szCs w:val="24"/>
          <w:highlight w:val="yellow"/>
        </w:rPr>
        <w:t>à l’</w:t>
      </w:r>
      <w:r w:rsidRPr="006A6BA8">
        <w:rPr>
          <w:rFonts w:ascii="Tahoma" w:hAnsi="Tahoma" w:cs="Tahoma"/>
          <w:sz w:val="24"/>
          <w:szCs w:val="24"/>
          <w:highlight w:val="yellow"/>
        </w:rPr>
        <w:t>article 17 de la présente loi.</w:t>
      </w:r>
      <w:r w:rsidRPr="0091164C">
        <w:rPr>
          <w:rFonts w:ascii="Tahoma" w:hAnsi="Tahoma" w:cs="Tahoma"/>
          <w:sz w:val="24"/>
          <w:szCs w:val="24"/>
        </w:rPr>
        <w:t xml:space="preserve"> </w:t>
      </w:r>
    </w:p>
    <w:p w:rsidR="006A6BA8" w:rsidRDefault="006A6BA8" w:rsidP="003225F7">
      <w:pPr>
        <w:spacing w:after="0"/>
        <w:jc w:val="both"/>
        <w:rPr>
          <w:rFonts w:ascii="Tahoma" w:hAnsi="Tahoma" w:cs="Tahoma"/>
          <w:sz w:val="24"/>
          <w:szCs w:val="24"/>
        </w:rPr>
      </w:pPr>
    </w:p>
    <w:p w:rsidR="0036642E" w:rsidRPr="0091164C" w:rsidRDefault="0036642E" w:rsidP="003225F7">
      <w:pPr>
        <w:spacing w:after="0"/>
        <w:jc w:val="both"/>
        <w:rPr>
          <w:rFonts w:ascii="Tahoma" w:hAnsi="Tahoma" w:cs="Tahoma"/>
          <w:sz w:val="24"/>
          <w:szCs w:val="24"/>
        </w:rPr>
      </w:pPr>
      <w:r w:rsidRPr="0091164C">
        <w:rPr>
          <w:rFonts w:ascii="Tahoma" w:hAnsi="Tahoma" w:cs="Tahoma"/>
          <w:b/>
          <w:sz w:val="24"/>
          <w:szCs w:val="24"/>
        </w:rPr>
        <w:t>Article 2</w:t>
      </w:r>
      <w:r w:rsidR="006A6BA8">
        <w:rPr>
          <w:rFonts w:ascii="Tahoma" w:hAnsi="Tahoma" w:cs="Tahoma"/>
          <w:b/>
          <w:sz w:val="24"/>
          <w:szCs w:val="24"/>
        </w:rPr>
        <w:t xml:space="preserve">4.- </w:t>
      </w:r>
      <w:r w:rsidRPr="0091164C">
        <w:rPr>
          <w:rFonts w:ascii="Tahoma" w:hAnsi="Tahoma" w:cs="Tahoma"/>
          <w:sz w:val="24"/>
          <w:szCs w:val="24"/>
        </w:rPr>
        <w:t>Le Conseil National peut suspendre, pour une durée ne dépassant pas trois (</w:t>
      </w:r>
      <w:r w:rsidR="00114843">
        <w:rPr>
          <w:rFonts w:ascii="Tahoma" w:hAnsi="Tahoma" w:cs="Tahoma"/>
          <w:sz w:val="24"/>
          <w:szCs w:val="24"/>
        </w:rPr>
        <w:t>0</w:t>
      </w:r>
      <w:r w:rsidRPr="0091164C">
        <w:rPr>
          <w:rFonts w:ascii="Tahoma" w:hAnsi="Tahoma" w:cs="Tahoma"/>
          <w:sz w:val="24"/>
          <w:szCs w:val="24"/>
        </w:rPr>
        <w:t xml:space="preserve">3) mois, dans l’attente d’une prise de décision le concernant, son président ou </w:t>
      </w:r>
      <w:r w:rsidRPr="0091164C">
        <w:rPr>
          <w:rFonts w:ascii="Tahoma" w:hAnsi="Tahoma" w:cs="Tahoma"/>
          <w:sz w:val="24"/>
          <w:szCs w:val="24"/>
        </w:rPr>
        <w:lastRenderedPageBreak/>
        <w:t>tout membre reconnu responsable d’actes ou de faits graves contraires à la loi, l’éthique ou la déontologie et ce</w:t>
      </w:r>
      <w:r w:rsidR="006A6BA8">
        <w:rPr>
          <w:rFonts w:ascii="Tahoma" w:hAnsi="Tahoma" w:cs="Tahoma"/>
          <w:sz w:val="24"/>
          <w:szCs w:val="24"/>
        </w:rPr>
        <w:t>,</w:t>
      </w:r>
      <w:r w:rsidRPr="0091164C">
        <w:rPr>
          <w:rFonts w:ascii="Tahoma" w:hAnsi="Tahoma" w:cs="Tahoma"/>
          <w:sz w:val="24"/>
          <w:szCs w:val="24"/>
        </w:rPr>
        <w:t xml:space="preserve"> après l’avoir invité à fournir par écrit des explications écrites sur les faits qui lui sont reprochés.</w:t>
      </w:r>
    </w:p>
    <w:p w:rsidR="0036642E" w:rsidRPr="0091164C" w:rsidRDefault="0036642E" w:rsidP="003225F7">
      <w:pPr>
        <w:spacing w:after="0"/>
        <w:jc w:val="both"/>
        <w:rPr>
          <w:rFonts w:ascii="Tahoma" w:hAnsi="Tahoma" w:cs="Tahoma"/>
          <w:sz w:val="24"/>
          <w:szCs w:val="24"/>
        </w:rPr>
      </w:pPr>
      <w:r w:rsidRPr="0091164C">
        <w:rPr>
          <w:rFonts w:ascii="Tahoma" w:hAnsi="Tahoma" w:cs="Tahoma"/>
          <w:sz w:val="24"/>
          <w:szCs w:val="24"/>
        </w:rPr>
        <w:t xml:space="preserve">Les décisions du Conseil à cet égard sont prises à la majorité prévue à </w:t>
      </w:r>
      <w:r w:rsidRPr="00C85D49">
        <w:rPr>
          <w:rFonts w:ascii="Tahoma" w:hAnsi="Tahoma" w:cs="Tahoma"/>
          <w:sz w:val="24"/>
          <w:szCs w:val="24"/>
          <w:highlight w:val="yellow"/>
        </w:rPr>
        <w:t>l’article 2</w:t>
      </w:r>
      <w:r w:rsidR="00C85D49" w:rsidRPr="00C85D49">
        <w:rPr>
          <w:rFonts w:ascii="Tahoma" w:hAnsi="Tahoma" w:cs="Tahoma"/>
          <w:sz w:val="24"/>
          <w:szCs w:val="24"/>
          <w:highlight w:val="yellow"/>
        </w:rPr>
        <w:t>3</w:t>
      </w:r>
      <w:r w:rsidRPr="00C85D49">
        <w:rPr>
          <w:rFonts w:ascii="Tahoma" w:hAnsi="Tahoma" w:cs="Tahoma"/>
          <w:sz w:val="24"/>
          <w:szCs w:val="24"/>
          <w:highlight w:val="yellow"/>
        </w:rPr>
        <w:t xml:space="preserve"> </w:t>
      </w:r>
      <w:r w:rsidR="00114843" w:rsidRPr="00C85D49">
        <w:rPr>
          <w:rFonts w:ascii="Tahoma" w:hAnsi="Tahoma" w:cs="Tahoma"/>
          <w:sz w:val="24"/>
          <w:szCs w:val="24"/>
          <w:highlight w:val="yellow"/>
        </w:rPr>
        <w:t xml:space="preserve">alinéa </w:t>
      </w:r>
      <w:r w:rsidR="00C85D49" w:rsidRPr="00C85D49">
        <w:rPr>
          <w:rFonts w:ascii="Tahoma" w:hAnsi="Tahoma" w:cs="Tahoma"/>
          <w:sz w:val="24"/>
          <w:szCs w:val="24"/>
          <w:highlight w:val="yellow"/>
        </w:rPr>
        <w:t>1</w:t>
      </w:r>
      <w:r w:rsidR="00114843" w:rsidRPr="00C85D49">
        <w:rPr>
          <w:rFonts w:ascii="Tahoma" w:hAnsi="Tahoma" w:cs="Tahoma"/>
          <w:sz w:val="24"/>
          <w:szCs w:val="24"/>
          <w:highlight w:val="yellow"/>
        </w:rPr>
        <w:t xml:space="preserve"> </w:t>
      </w:r>
      <w:r w:rsidRPr="00C85D49">
        <w:rPr>
          <w:rFonts w:ascii="Tahoma" w:hAnsi="Tahoma" w:cs="Tahoma"/>
          <w:sz w:val="24"/>
          <w:szCs w:val="24"/>
          <w:highlight w:val="yellow"/>
        </w:rPr>
        <w:t>ci-dessus.</w:t>
      </w:r>
    </w:p>
    <w:p w:rsidR="0036642E" w:rsidRPr="0091164C" w:rsidRDefault="0036642E" w:rsidP="003225F7">
      <w:pPr>
        <w:spacing w:after="0"/>
        <w:jc w:val="both"/>
        <w:rPr>
          <w:rFonts w:ascii="Tahoma" w:hAnsi="Tahoma" w:cs="Tahoma"/>
          <w:b/>
          <w:sz w:val="24"/>
          <w:szCs w:val="24"/>
        </w:rPr>
      </w:pPr>
    </w:p>
    <w:p w:rsidR="0036642E" w:rsidRPr="0091164C" w:rsidRDefault="0036642E" w:rsidP="003225F7">
      <w:pPr>
        <w:spacing w:after="0"/>
        <w:jc w:val="both"/>
        <w:rPr>
          <w:rFonts w:ascii="Tahoma" w:hAnsi="Tahoma" w:cs="Tahoma"/>
          <w:sz w:val="24"/>
          <w:szCs w:val="24"/>
        </w:rPr>
      </w:pPr>
      <w:r w:rsidRPr="0091164C">
        <w:rPr>
          <w:rFonts w:ascii="Tahoma" w:hAnsi="Tahoma" w:cs="Tahoma"/>
          <w:b/>
          <w:sz w:val="24"/>
          <w:szCs w:val="24"/>
        </w:rPr>
        <w:t>Article 2</w:t>
      </w:r>
      <w:r w:rsidR="004349BD">
        <w:rPr>
          <w:rFonts w:ascii="Tahoma" w:hAnsi="Tahoma" w:cs="Tahoma"/>
          <w:b/>
          <w:sz w:val="24"/>
          <w:szCs w:val="24"/>
        </w:rPr>
        <w:t>5</w:t>
      </w:r>
      <w:r w:rsidR="006A6BA8">
        <w:rPr>
          <w:rFonts w:ascii="Tahoma" w:hAnsi="Tahoma" w:cs="Tahoma"/>
          <w:b/>
          <w:sz w:val="24"/>
          <w:szCs w:val="24"/>
        </w:rPr>
        <w:t xml:space="preserve">.- </w:t>
      </w:r>
      <w:r w:rsidRPr="0091164C">
        <w:rPr>
          <w:rFonts w:ascii="Tahoma" w:hAnsi="Tahoma" w:cs="Tahoma"/>
          <w:sz w:val="24"/>
          <w:szCs w:val="24"/>
        </w:rPr>
        <w:t xml:space="preserve">Les décisions prises conformément aux articles </w:t>
      </w:r>
      <w:r w:rsidRPr="006A6BA8">
        <w:rPr>
          <w:rFonts w:ascii="Tahoma" w:hAnsi="Tahoma" w:cs="Tahoma"/>
          <w:sz w:val="24"/>
          <w:szCs w:val="24"/>
          <w:highlight w:val="yellow"/>
        </w:rPr>
        <w:t xml:space="preserve">21 </w:t>
      </w:r>
      <w:r w:rsidR="006A6BA8" w:rsidRPr="006A6BA8">
        <w:rPr>
          <w:rFonts w:ascii="Tahoma" w:hAnsi="Tahoma" w:cs="Tahoma"/>
          <w:sz w:val="24"/>
          <w:szCs w:val="24"/>
          <w:highlight w:val="yellow"/>
        </w:rPr>
        <w:t>à</w:t>
      </w:r>
      <w:r w:rsidRPr="006A6BA8">
        <w:rPr>
          <w:rFonts w:ascii="Tahoma" w:hAnsi="Tahoma" w:cs="Tahoma"/>
          <w:sz w:val="24"/>
          <w:szCs w:val="24"/>
          <w:highlight w:val="yellow"/>
        </w:rPr>
        <w:t xml:space="preserve"> 2</w:t>
      </w:r>
      <w:r w:rsidR="006A6BA8" w:rsidRPr="006A6BA8">
        <w:rPr>
          <w:rFonts w:ascii="Tahoma" w:hAnsi="Tahoma" w:cs="Tahoma"/>
          <w:sz w:val="24"/>
          <w:szCs w:val="24"/>
          <w:highlight w:val="yellow"/>
        </w:rPr>
        <w:t>4</w:t>
      </w:r>
      <w:r w:rsidRPr="0091164C">
        <w:rPr>
          <w:rFonts w:ascii="Tahoma" w:hAnsi="Tahoma" w:cs="Tahoma"/>
          <w:sz w:val="24"/>
          <w:szCs w:val="24"/>
        </w:rPr>
        <w:t xml:space="preserve"> ci-dessus </w:t>
      </w:r>
      <w:r w:rsidR="004349BD" w:rsidRPr="004349BD">
        <w:rPr>
          <w:rFonts w:ascii="Tahoma" w:hAnsi="Tahoma" w:cs="Tahoma"/>
          <w:sz w:val="24"/>
          <w:szCs w:val="24"/>
          <w:highlight w:val="yellow"/>
        </w:rPr>
        <w:t>sont susceptibles</w:t>
      </w:r>
      <w:r w:rsidR="004349BD">
        <w:rPr>
          <w:rFonts w:ascii="Tahoma" w:hAnsi="Tahoma" w:cs="Tahoma"/>
          <w:sz w:val="24"/>
          <w:szCs w:val="24"/>
        </w:rPr>
        <w:t xml:space="preserve"> </w:t>
      </w:r>
      <w:r w:rsidRPr="0091164C">
        <w:rPr>
          <w:rFonts w:ascii="Tahoma" w:hAnsi="Tahoma" w:cs="Tahoma"/>
          <w:sz w:val="24"/>
          <w:szCs w:val="24"/>
        </w:rPr>
        <w:t xml:space="preserve">de recours devant </w:t>
      </w:r>
      <w:r w:rsidR="00C17DC4" w:rsidRPr="0091164C">
        <w:rPr>
          <w:rFonts w:ascii="Tahoma" w:hAnsi="Tahoma" w:cs="Tahoma"/>
          <w:sz w:val="24"/>
          <w:szCs w:val="24"/>
        </w:rPr>
        <w:t>la chambre administrative de la cour suprême</w:t>
      </w:r>
      <w:r w:rsidRPr="0091164C">
        <w:rPr>
          <w:rFonts w:ascii="Tahoma" w:hAnsi="Tahoma" w:cs="Tahoma"/>
          <w:sz w:val="24"/>
          <w:szCs w:val="24"/>
        </w:rPr>
        <w:t>.</w:t>
      </w:r>
    </w:p>
    <w:p w:rsidR="0036642E" w:rsidRPr="0091164C" w:rsidRDefault="0036642E" w:rsidP="003225F7">
      <w:pPr>
        <w:spacing w:after="0"/>
        <w:jc w:val="both"/>
        <w:rPr>
          <w:rFonts w:ascii="Tahoma" w:hAnsi="Tahoma" w:cs="Tahoma"/>
          <w:b/>
          <w:sz w:val="24"/>
          <w:szCs w:val="24"/>
        </w:rPr>
      </w:pPr>
    </w:p>
    <w:p w:rsidR="0036642E" w:rsidRPr="0091164C" w:rsidRDefault="0036642E" w:rsidP="003225F7">
      <w:pPr>
        <w:spacing w:after="0"/>
        <w:jc w:val="both"/>
        <w:rPr>
          <w:rFonts w:ascii="Tahoma" w:hAnsi="Tahoma" w:cs="Tahoma"/>
          <w:sz w:val="24"/>
          <w:szCs w:val="24"/>
        </w:rPr>
      </w:pPr>
      <w:r w:rsidRPr="0091164C">
        <w:rPr>
          <w:rFonts w:ascii="Tahoma" w:hAnsi="Tahoma" w:cs="Tahoma"/>
          <w:b/>
          <w:sz w:val="24"/>
          <w:szCs w:val="24"/>
        </w:rPr>
        <w:t>Article 2</w:t>
      </w:r>
      <w:r w:rsidR="004349BD">
        <w:rPr>
          <w:rFonts w:ascii="Tahoma" w:hAnsi="Tahoma" w:cs="Tahoma"/>
          <w:b/>
          <w:sz w:val="24"/>
          <w:szCs w:val="24"/>
        </w:rPr>
        <w:t xml:space="preserve">6.- </w:t>
      </w:r>
      <w:r w:rsidRPr="0091164C">
        <w:rPr>
          <w:rFonts w:ascii="Tahoma" w:hAnsi="Tahoma" w:cs="Tahoma"/>
          <w:sz w:val="24"/>
          <w:szCs w:val="24"/>
        </w:rPr>
        <w:t>Le président du Conseil National ainsi que chacun de ses membres ont le droit de présenter leur démission du Conseil.</w:t>
      </w:r>
    </w:p>
    <w:p w:rsidR="0036642E" w:rsidRPr="0091164C" w:rsidRDefault="0036642E" w:rsidP="003225F7">
      <w:pPr>
        <w:spacing w:after="0"/>
        <w:jc w:val="both"/>
        <w:rPr>
          <w:rFonts w:ascii="Tahoma" w:hAnsi="Tahoma" w:cs="Tahoma"/>
          <w:sz w:val="24"/>
          <w:szCs w:val="24"/>
        </w:rPr>
      </w:pPr>
      <w:r w:rsidRPr="0091164C">
        <w:rPr>
          <w:rFonts w:ascii="Tahoma" w:hAnsi="Tahoma" w:cs="Tahoma"/>
          <w:sz w:val="24"/>
          <w:szCs w:val="24"/>
        </w:rPr>
        <w:t>La démission est présentée par écrit.</w:t>
      </w:r>
    </w:p>
    <w:p w:rsidR="0036642E" w:rsidRPr="0091164C" w:rsidRDefault="0036642E" w:rsidP="003225F7">
      <w:pPr>
        <w:spacing w:after="0"/>
        <w:jc w:val="both"/>
        <w:rPr>
          <w:rFonts w:ascii="Tahoma" w:hAnsi="Tahoma" w:cs="Tahoma"/>
          <w:b/>
          <w:sz w:val="24"/>
          <w:szCs w:val="24"/>
        </w:rPr>
      </w:pPr>
    </w:p>
    <w:p w:rsidR="0036642E" w:rsidRDefault="00C85D49" w:rsidP="003225F7">
      <w:pPr>
        <w:spacing w:after="0"/>
        <w:jc w:val="both"/>
        <w:rPr>
          <w:rFonts w:ascii="Tahoma" w:hAnsi="Tahoma" w:cs="Tahoma"/>
          <w:sz w:val="24"/>
          <w:szCs w:val="24"/>
        </w:rPr>
      </w:pPr>
      <w:r>
        <w:rPr>
          <w:rFonts w:ascii="Tahoma" w:hAnsi="Tahoma" w:cs="Tahoma"/>
          <w:b/>
          <w:sz w:val="24"/>
          <w:szCs w:val="24"/>
        </w:rPr>
        <w:t>Article 27</w:t>
      </w:r>
      <w:r w:rsidR="004349BD">
        <w:rPr>
          <w:rFonts w:ascii="Tahoma" w:hAnsi="Tahoma" w:cs="Tahoma"/>
          <w:b/>
          <w:sz w:val="24"/>
          <w:szCs w:val="24"/>
        </w:rPr>
        <w:t xml:space="preserve">.- </w:t>
      </w:r>
      <w:r w:rsidR="0036642E" w:rsidRPr="0091164C">
        <w:rPr>
          <w:rFonts w:ascii="Tahoma" w:hAnsi="Tahoma" w:cs="Tahoma"/>
          <w:sz w:val="24"/>
          <w:szCs w:val="24"/>
        </w:rPr>
        <w:t>En cas de révocation ou de démission du président, ses fonctions sont assurées par l’un des Vice-présidents dans l’ordre de classement, selon les modalités prévues par le règlement intérieur</w:t>
      </w:r>
      <w:r w:rsidR="00114843">
        <w:rPr>
          <w:rFonts w:ascii="Tahoma" w:hAnsi="Tahoma" w:cs="Tahoma"/>
          <w:sz w:val="24"/>
          <w:szCs w:val="24"/>
        </w:rPr>
        <w:t>,</w:t>
      </w:r>
      <w:r w:rsidR="005308A0" w:rsidRPr="0091164C">
        <w:rPr>
          <w:rFonts w:ascii="Tahoma" w:hAnsi="Tahoma" w:cs="Tahoma"/>
          <w:sz w:val="24"/>
          <w:szCs w:val="24"/>
        </w:rPr>
        <w:t xml:space="preserve"> </w:t>
      </w:r>
      <w:r w:rsidR="0036642E" w:rsidRPr="0091164C">
        <w:rPr>
          <w:rFonts w:ascii="Tahoma" w:hAnsi="Tahoma" w:cs="Tahoma"/>
          <w:sz w:val="24"/>
          <w:szCs w:val="24"/>
        </w:rPr>
        <w:t>jusqu’à l’élection du nouveau président qui doit avoir lieu dans un délai n’excédant pas</w:t>
      </w:r>
      <w:r w:rsidR="00114843">
        <w:rPr>
          <w:rFonts w:ascii="Tahoma" w:hAnsi="Tahoma" w:cs="Tahoma"/>
          <w:sz w:val="24"/>
          <w:szCs w:val="24"/>
        </w:rPr>
        <w:t xml:space="preserve"> trente</w:t>
      </w:r>
      <w:r w:rsidR="0036642E" w:rsidRPr="0091164C">
        <w:rPr>
          <w:rFonts w:ascii="Tahoma" w:hAnsi="Tahoma" w:cs="Tahoma"/>
          <w:sz w:val="24"/>
          <w:szCs w:val="24"/>
        </w:rPr>
        <w:t xml:space="preserve"> (30) jours à compter de la date de la révocation ou de la démission.</w:t>
      </w:r>
    </w:p>
    <w:p w:rsidR="00C85D49" w:rsidRPr="0091164C" w:rsidRDefault="00C85D49" w:rsidP="003225F7">
      <w:pPr>
        <w:spacing w:after="0"/>
        <w:jc w:val="both"/>
        <w:rPr>
          <w:rFonts w:ascii="Tahoma" w:hAnsi="Tahoma" w:cs="Tahoma"/>
          <w:sz w:val="24"/>
          <w:szCs w:val="24"/>
        </w:rPr>
      </w:pPr>
      <w:r w:rsidRPr="004349BD">
        <w:rPr>
          <w:rFonts w:ascii="Tahoma" w:hAnsi="Tahoma" w:cs="Tahoma"/>
          <w:sz w:val="24"/>
          <w:szCs w:val="24"/>
          <w:highlight w:val="yellow"/>
        </w:rPr>
        <w:t xml:space="preserve">Il est pourvu au remplacement du membre </w:t>
      </w:r>
      <w:r>
        <w:rPr>
          <w:rFonts w:ascii="Tahoma" w:hAnsi="Tahoma" w:cs="Tahoma"/>
          <w:sz w:val="24"/>
          <w:szCs w:val="24"/>
          <w:highlight w:val="yellow"/>
        </w:rPr>
        <w:t xml:space="preserve">révoqué ou </w:t>
      </w:r>
      <w:r w:rsidRPr="004349BD">
        <w:rPr>
          <w:rFonts w:ascii="Tahoma" w:hAnsi="Tahoma" w:cs="Tahoma"/>
          <w:sz w:val="24"/>
          <w:szCs w:val="24"/>
          <w:highlight w:val="yellow"/>
        </w:rPr>
        <w:t>démissionnaire</w:t>
      </w:r>
      <w:r>
        <w:rPr>
          <w:rFonts w:ascii="Tahoma" w:hAnsi="Tahoma" w:cs="Tahoma"/>
          <w:sz w:val="24"/>
          <w:szCs w:val="24"/>
          <w:highlight w:val="yellow"/>
        </w:rPr>
        <w:t>,</w:t>
      </w:r>
      <w:r w:rsidRPr="004349BD">
        <w:rPr>
          <w:rFonts w:ascii="Tahoma" w:hAnsi="Tahoma" w:cs="Tahoma"/>
          <w:sz w:val="24"/>
          <w:szCs w:val="24"/>
          <w:highlight w:val="yellow"/>
        </w:rPr>
        <w:t xml:space="preserve"> selon les modalités prévues à l’article 17 de la présente loi.</w:t>
      </w:r>
    </w:p>
    <w:p w:rsidR="005308A0" w:rsidRPr="0091164C" w:rsidRDefault="005308A0" w:rsidP="003225F7">
      <w:pPr>
        <w:spacing w:after="0"/>
        <w:jc w:val="both"/>
        <w:rPr>
          <w:rFonts w:ascii="Tahoma" w:hAnsi="Tahoma" w:cs="Tahoma"/>
          <w:sz w:val="24"/>
          <w:szCs w:val="24"/>
        </w:rPr>
      </w:pPr>
    </w:p>
    <w:p w:rsidR="0036642E" w:rsidRPr="0091164C" w:rsidRDefault="008D25C6" w:rsidP="003225F7">
      <w:pPr>
        <w:spacing w:after="0"/>
        <w:jc w:val="both"/>
        <w:rPr>
          <w:rFonts w:ascii="Tahoma" w:hAnsi="Tahoma" w:cs="Tahoma"/>
          <w:b/>
          <w:sz w:val="24"/>
          <w:szCs w:val="24"/>
        </w:rPr>
      </w:pPr>
      <w:r w:rsidRPr="00D9434D">
        <w:rPr>
          <w:rFonts w:ascii="Tahoma" w:hAnsi="Tahoma" w:cs="Tahoma"/>
          <w:b/>
          <w:sz w:val="24"/>
          <w:szCs w:val="24"/>
          <w:highlight w:val="yellow"/>
        </w:rPr>
        <w:t>Section II – Attributions du Conseil National et de son président</w:t>
      </w:r>
    </w:p>
    <w:p w:rsidR="0036642E" w:rsidRPr="0091164C" w:rsidRDefault="0036642E" w:rsidP="003225F7">
      <w:pPr>
        <w:spacing w:after="0"/>
        <w:jc w:val="both"/>
        <w:rPr>
          <w:rFonts w:ascii="Tahoma" w:hAnsi="Tahoma" w:cs="Tahoma"/>
          <w:sz w:val="24"/>
          <w:szCs w:val="24"/>
        </w:rPr>
      </w:pPr>
    </w:p>
    <w:p w:rsidR="00CD4527" w:rsidRDefault="0036642E" w:rsidP="003225F7">
      <w:pPr>
        <w:spacing w:after="0"/>
        <w:jc w:val="both"/>
        <w:rPr>
          <w:rFonts w:ascii="Tahoma" w:hAnsi="Tahoma" w:cs="Tahoma"/>
          <w:sz w:val="24"/>
          <w:szCs w:val="24"/>
        </w:rPr>
      </w:pPr>
      <w:r w:rsidRPr="0091164C">
        <w:rPr>
          <w:rFonts w:ascii="Tahoma" w:hAnsi="Tahoma" w:cs="Tahoma"/>
          <w:b/>
          <w:sz w:val="24"/>
          <w:szCs w:val="24"/>
        </w:rPr>
        <w:t>Article 2</w:t>
      </w:r>
      <w:r w:rsidR="00BE4F05">
        <w:rPr>
          <w:rFonts w:ascii="Tahoma" w:hAnsi="Tahoma" w:cs="Tahoma"/>
          <w:b/>
          <w:sz w:val="24"/>
          <w:szCs w:val="24"/>
        </w:rPr>
        <w:t xml:space="preserve">8.- </w:t>
      </w:r>
      <w:r w:rsidR="00CD4527" w:rsidRPr="00CD4527">
        <w:rPr>
          <w:rFonts w:ascii="Tahoma" w:hAnsi="Tahoma" w:cs="Tahoma"/>
          <w:sz w:val="24"/>
          <w:szCs w:val="24"/>
        </w:rPr>
        <w:t xml:space="preserve">Le Conseil national de l’Ordre veille à l’intérêt général de la profession. Il délibère sur les affaires soumises à son examen par le Ministre </w:t>
      </w:r>
      <w:r w:rsidR="00CD4527">
        <w:rPr>
          <w:rFonts w:ascii="Tahoma" w:hAnsi="Tahoma" w:cs="Tahoma"/>
          <w:sz w:val="24"/>
          <w:szCs w:val="24"/>
        </w:rPr>
        <w:t xml:space="preserve">chargé </w:t>
      </w:r>
      <w:r w:rsidR="00CD4527" w:rsidRPr="00CD4527">
        <w:rPr>
          <w:rFonts w:ascii="Tahoma" w:hAnsi="Tahoma" w:cs="Tahoma"/>
          <w:sz w:val="24"/>
          <w:szCs w:val="24"/>
        </w:rPr>
        <w:t>de la Santé.</w:t>
      </w:r>
    </w:p>
    <w:p w:rsidR="00CD4527" w:rsidRPr="0091164C" w:rsidRDefault="00CD4527" w:rsidP="003225F7">
      <w:pPr>
        <w:spacing w:after="0"/>
        <w:jc w:val="both"/>
        <w:rPr>
          <w:rFonts w:ascii="Tahoma" w:hAnsi="Tahoma" w:cs="Tahoma"/>
          <w:b/>
          <w:sz w:val="24"/>
          <w:szCs w:val="24"/>
        </w:rPr>
      </w:pPr>
    </w:p>
    <w:p w:rsidR="0036642E" w:rsidRDefault="0036642E" w:rsidP="003225F7">
      <w:pPr>
        <w:spacing w:after="0"/>
        <w:jc w:val="both"/>
        <w:rPr>
          <w:rFonts w:ascii="Tahoma" w:hAnsi="Tahoma" w:cs="Tahoma"/>
          <w:sz w:val="24"/>
          <w:szCs w:val="24"/>
        </w:rPr>
      </w:pPr>
      <w:r w:rsidRPr="00BE4F05">
        <w:rPr>
          <w:rFonts w:ascii="Tahoma" w:hAnsi="Tahoma" w:cs="Tahoma"/>
          <w:sz w:val="24"/>
          <w:szCs w:val="24"/>
          <w:highlight w:val="yellow"/>
        </w:rPr>
        <w:t xml:space="preserve">Le Conseil National de l’Ordre des médecins assume les missions dévolues à l’Ordre par la législation et la réglementation en vigueur, notamment </w:t>
      </w:r>
      <w:r w:rsidR="00BE4F05" w:rsidRPr="00BE4F05">
        <w:rPr>
          <w:rFonts w:ascii="Tahoma" w:hAnsi="Tahoma" w:cs="Tahoma"/>
          <w:sz w:val="24"/>
          <w:szCs w:val="24"/>
          <w:highlight w:val="yellow"/>
        </w:rPr>
        <w:t>par le présent texte.</w:t>
      </w:r>
      <w:r w:rsidR="00BE4F05" w:rsidRPr="0091164C">
        <w:rPr>
          <w:rFonts w:ascii="Tahoma" w:hAnsi="Tahoma" w:cs="Tahoma"/>
          <w:sz w:val="24"/>
          <w:szCs w:val="24"/>
        </w:rPr>
        <w:t xml:space="preserve"> </w:t>
      </w:r>
    </w:p>
    <w:p w:rsidR="00CD4527" w:rsidRPr="0091164C" w:rsidRDefault="00CD4527" w:rsidP="003225F7">
      <w:pPr>
        <w:spacing w:after="0"/>
        <w:jc w:val="both"/>
        <w:rPr>
          <w:rFonts w:ascii="Tahoma" w:hAnsi="Tahoma" w:cs="Tahoma"/>
          <w:sz w:val="24"/>
          <w:szCs w:val="24"/>
        </w:rPr>
      </w:pPr>
    </w:p>
    <w:p w:rsidR="0036642E" w:rsidRPr="0091164C" w:rsidRDefault="0036642E" w:rsidP="003225F7">
      <w:pPr>
        <w:spacing w:after="0"/>
        <w:jc w:val="both"/>
        <w:rPr>
          <w:rFonts w:ascii="Tahoma" w:hAnsi="Tahoma" w:cs="Tahoma"/>
          <w:sz w:val="24"/>
          <w:szCs w:val="24"/>
        </w:rPr>
      </w:pPr>
      <w:r w:rsidRPr="0091164C">
        <w:rPr>
          <w:rFonts w:ascii="Tahoma" w:hAnsi="Tahoma" w:cs="Tahoma"/>
          <w:sz w:val="24"/>
          <w:szCs w:val="24"/>
        </w:rPr>
        <w:t>A ce titre, il délibère sur toutes les questions de nature à permettre à l’Ordre de remplir lesdites missions, notamment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i</w:t>
      </w:r>
      <w:r w:rsidR="0036642E" w:rsidRPr="0091164C">
        <w:rPr>
          <w:rFonts w:ascii="Tahoma" w:hAnsi="Tahoma" w:cs="Tahoma"/>
          <w:b w:val="0"/>
          <w:sz w:val="24"/>
          <w:szCs w:val="24"/>
        </w:rPr>
        <w:t>l coordonne l’action des Conseils</w:t>
      </w:r>
      <w:r w:rsidR="00AC1C7F">
        <w:rPr>
          <w:rFonts w:ascii="Tahoma" w:hAnsi="Tahoma" w:cs="Tahoma"/>
          <w:b w:val="0"/>
          <w:sz w:val="24"/>
          <w:szCs w:val="24"/>
        </w:rPr>
        <w:t xml:space="preserve"> Régionaux de l’Ordre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i</w:t>
      </w:r>
      <w:r w:rsidR="0036642E" w:rsidRPr="0091164C">
        <w:rPr>
          <w:rFonts w:ascii="Tahoma" w:hAnsi="Tahoma" w:cs="Tahoma"/>
          <w:b w:val="0"/>
          <w:sz w:val="24"/>
          <w:szCs w:val="24"/>
        </w:rPr>
        <w:t>l veille, sous la responsabilité de son président, au strict respect par les médecins des lois et règ</w:t>
      </w:r>
      <w:r w:rsidR="00AC1C7F">
        <w:rPr>
          <w:rFonts w:ascii="Tahoma" w:hAnsi="Tahoma" w:cs="Tahoma"/>
          <w:b w:val="0"/>
          <w:sz w:val="24"/>
          <w:szCs w:val="24"/>
        </w:rPr>
        <w:t>lements régissant la profession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i</w:t>
      </w:r>
      <w:r w:rsidR="0036642E" w:rsidRPr="0091164C">
        <w:rPr>
          <w:rFonts w:ascii="Tahoma" w:hAnsi="Tahoma" w:cs="Tahoma"/>
          <w:b w:val="0"/>
          <w:sz w:val="24"/>
          <w:szCs w:val="24"/>
        </w:rPr>
        <w:t>l défend les intérêts moraux et professio</w:t>
      </w:r>
      <w:r w:rsidR="00AC1C7F">
        <w:rPr>
          <w:rFonts w:ascii="Tahoma" w:hAnsi="Tahoma" w:cs="Tahoma"/>
          <w:b w:val="0"/>
          <w:sz w:val="24"/>
          <w:szCs w:val="24"/>
        </w:rPr>
        <w:t>nnels de la profession médicale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i</w:t>
      </w:r>
      <w:r w:rsidR="0036642E" w:rsidRPr="0091164C">
        <w:rPr>
          <w:rFonts w:ascii="Tahoma" w:hAnsi="Tahoma" w:cs="Tahoma"/>
          <w:b w:val="0"/>
          <w:sz w:val="24"/>
          <w:szCs w:val="24"/>
        </w:rPr>
        <w:t>l examine les question</w:t>
      </w:r>
      <w:r w:rsidR="00AC1C7F">
        <w:rPr>
          <w:rFonts w:ascii="Tahoma" w:hAnsi="Tahoma" w:cs="Tahoma"/>
          <w:b w:val="0"/>
          <w:sz w:val="24"/>
          <w:szCs w:val="24"/>
        </w:rPr>
        <w:t>s se rapportant à la profession ;</w:t>
      </w:r>
    </w:p>
    <w:p w:rsidR="0036642E"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i</w:t>
      </w:r>
      <w:r w:rsidR="0036642E" w:rsidRPr="0091164C">
        <w:rPr>
          <w:rFonts w:ascii="Tahoma" w:hAnsi="Tahoma" w:cs="Tahoma"/>
          <w:b w:val="0"/>
          <w:sz w:val="24"/>
          <w:szCs w:val="24"/>
        </w:rPr>
        <w:t>l participe à la fixation du programme annuel de formation continue des médecins, en coordination avec les Conseils Régionaux, les Etablissements d’Enseignement Supérieur et les associ</w:t>
      </w:r>
      <w:r w:rsidR="00AC1C7F">
        <w:rPr>
          <w:rFonts w:ascii="Tahoma" w:hAnsi="Tahoma" w:cs="Tahoma"/>
          <w:b w:val="0"/>
          <w:sz w:val="24"/>
          <w:szCs w:val="24"/>
        </w:rPr>
        <w:t>ations scientifiques concernées ;</w:t>
      </w:r>
    </w:p>
    <w:p w:rsidR="00140A6F" w:rsidRPr="00AC1C7F" w:rsidRDefault="00A62EA0" w:rsidP="003225F7">
      <w:pPr>
        <w:pStyle w:val="Paragraphedeliste"/>
        <w:numPr>
          <w:ilvl w:val="0"/>
          <w:numId w:val="5"/>
        </w:numPr>
        <w:spacing w:after="0"/>
        <w:jc w:val="both"/>
        <w:rPr>
          <w:rFonts w:ascii="Tahoma" w:hAnsi="Tahoma" w:cs="Tahoma"/>
          <w:b w:val="0"/>
          <w:sz w:val="24"/>
          <w:szCs w:val="24"/>
          <w:highlight w:val="yellow"/>
        </w:rPr>
      </w:pPr>
      <w:r>
        <w:rPr>
          <w:rFonts w:ascii="Tahoma" w:hAnsi="Tahoma" w:cs="Tahoma"/>
          <w:b w:val="0"/>
          <w:sz w:val="24"/>
          <w:szCs w:val="24"/>
          <w:highlight w:val="yellow"/>
        </w:rPr>
        <w:t>i</w:t>
      </w:r>
      <w:r w:rsidR="00140A6F" w:rsidRPr="00AC1C7F">
        <w:rPr>
          <w:rFonts w:ascii="Tahoma" w:hAnsi="Tahoma" w:cs="Tahoma"/>
          <w:b w:val="0"/>
          <w:sz w:val="24"/>
          <w:szCs w:val="24"/>
          <w:highlight w:val="yellow"/>
        </w:rPr>
        <w:t xml:space="preserve">l propose des sessions de formation continue en faveur des médecins et veille à leur déroulement et ce, dans le cadre du programme annuel de formation continue </w:t>
      </w:r>
      <w:r w:rsidR="00AC1C7F" w:rsidRPr="00AC1C7F">
        <w:rPr>
          <w:rFonts w:ascii="Tahoma" w:hAnsi="Tahoma" w:cs="Tahoma"/>
          <w:b w:val="0"/>
          <w:sz w:val="24"/>
          <w:szCs w:val="24"/>
          <w:highlight w:val="yellow"/>
        </w:rPr>
        <w:t>susvisé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lastRenderedPageBreak/>
        <w:t>i</w:t>
      </w:r>
      <w:r w:rsidR="0036642E" w:rsidRPr="0091164C">
        <w:rPr>
          <w:rFonts w:ascii="Tahoma" w:hAnsi="Tahoma" w:cs="Tahoma"/>
          <w:b w:val="0"/>
          <w:sz w:val="24"/>
          <w:szCs w:val="24"/>
        </w:rPr>
        <w:t>l connaît des appels formés contre les dé</w:t>
      </w:r>
      <w:r w:rsidR="00AC1C7F">
        <w:rPr>
          <w:rFonts w:ascii="Tahoma" w:hAnsi="Tahoma" w:cs="Tahoma"/>
          <w:b w:val="0"/>
          <w:sz w:val="24"/>
          <w:szCs w:val="24"/>
        </w:rPr>
        <w:t xml:space="preserve">cisions des Conseils Régionaux, </w:t>
      </w:r>
      <w:r w:rsidR="0036642E" w:rsidRPr="0091164C">
        <w:rPr>
          <w:rFonts w:ascii="Tahoma" w:hAnsi="Tahoma" w:cs="Tahoma"/>
          <w:b w:val="0"/>
          <w:sz w:val="24"/>
          <w:szCs w:val="24"/>
        </w:rPr>
        <w:t>notamment des décisions p</w:t>
      </w:r>
      <w:r w:rsidR="00AC1C7F">
        <w:rPr>
          <w:rFonts w:ascii="Tahoma" w:hAnsi="Tahoma" w:cs="Tahoma"/>
          <w:b w:val="0"/>
          <w:sz w:val="24"/>
          <w:szCs w:val="24"/>
        </w:rPr>
        <w:t>rises en matière disciplinaire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i</w:t>
      </w:r>
      <w:r w:rsidR="0036642E" w:rsidRPr="0091164C">
        <w:rPr>
          <w:rFonts w:ascii="Tahoma" w:hAnsi="Tahoma" w:cs="Tahoma"/>
          <w:b w:val="0"/>
          <w:sz w:val="24"/>
          <w:szCs w:val="24"/>
        </w:rPr>
        <w:t>l décide de l’acquisition et de l’</w:t>
      </w:r>
      <w:r w:rsidR="00AC1C7F">
        <w:rPr>
          <w:rFonts w:ascii="Tahoma" w:hAnsi="Tahoma" w:cs="Tahoma"/>
          <w:b w:val="0"/>
          <w:sz w:val="24"/>
          <w:szCs w:val="24"/>
        </w:rPr>
        <w:t>aliénation des biens de l’Ordre ;</w:t>
      </w:r>
    </w:p>
    <w:p w:rsidR="005B642A" w:rsidRPr="0091164C" w:rsidRDefault="00A62EA0"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36642E" w:rsidRPr="0091164C">
        <w:rPr>
          <w:rFonts w:ascii="Tahoma" w:hAnsi="Tahoma" w:cs="Tahoma"/>
          <w:b w:val="0"/>
          <w:sz w:val="24"/>
          <w:szCs w:val="24"/>
        </w:rPr>
        <w:t>l assure la gestion des biens de l’Ordre.</w:t>
      </w:r>
      <w:r w:rsidR="005B642A" w:rsidRPr="0091164C">
        <w:rPr>
          <w:rFonts w:ascii="Tahoma" w:hAnsi="Tahoma" w:cs="Tahoma"/>
          <w:b w:val="0"/>
          <w:sz w:val="24"/>
          <w:szCs w:val="24"/>
        </w:rPr>
        <w:t xml:space="preserve"> </w:t>
      </w:r>
    </w:p>
    <w:p w:rsidR="0036642E" w:rsidRPr="0091164C" w:rsidRDefault="0036642E" w:rsidP="003225F7">
      <w:pPr>
        <w:spacing w:after="0"/>
        <w:jc w:val="both"/>
        <w:rPr>
          <w:rFonts w:ascii="Tahoma" w:hAnsi="Tahoma" w:cs="Tahoma"/>
          <w:b/>
          <w:sz w:val="24"/>
          <w:szCs w:val="24"/>
        </w:rPr>
      </w:pPr>
    </w:p>
    <w:p w:rsidR="0036642E" w:rsidRPr="0091164C" w:rsidRDefault="00140A6F" w:rsidP="003225F7">
      <w:pPr>
        <w:spacing w:after="0"/>
        <w:jc w:val="both"/>
        <w:rPr>
          <w:rFonts w:ascii="Tahoma" w:hAnsi="Tahoma" w:cs="Tahoma"/>
          <w:b/>
          <w:sz w:val="24"/>
          <w:szCs w:val="24"/>
        </w:rPr>
      </w:pPr>
      <w:r>
        <w:rPr>
          <w:rFonts w:ascii="Tahoma" w:hAnsi="Tahoma" w:cs="Tahoma"/>
          <w:b/>
          <w:sz w:val="24"/>
          <w:szCs w:val="24"/>
        </w:rPr>
        <w:t xml:space="preserve">Article 29.- </w:t>
      </w:r>
      <w:r w:rsidR="0036642E" w:rsidRPr="00140A6F">
        <w:rPr>
          <w:rFonts w:ascii="Tahoma" w:hAnsi="Tahoma" w:cs="Tahoma"/>
          <w:sz w:val="24"/>
          <w:szCs w:val="24"/>
        </w:rPr>
        <w:t>Le Conseil National prépare les projets suivants et les soumet à l’approbation de l’Assemblée Générale visée à l’article 5 de la présente loi</w:t>
      </w:r>
      <w:r>
        <w:rPr>
          <w:rFonts w:ascii="Tahoma" w:hAnsi="Tahoma" w:cs="Tahoma"/>
          <w:sz w:val="24"/>
          <w:szCs w:val="24"/>
        </w:rPr>
        <w:t>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l</w:t>
      </w:r>
      <w:r w:rsidR="0036642E" w:rsidRPr="0091164C">
        <w:rPr>
          <w:rFonts w:ascii="Tahoma" w:hAnsi="Tahoma" w:cs="Tahoma"/>
          <w:b w:val="0"/>
          <w:sz w:val="24"/>
          <w:szCs w:val="24"/>
        </w:rPr>
        <w:t>a fixation du taux des cotisations des membres, les modalités de leur paiement ainsi que la part revenant à chaque Conseil Régional, en concertation avec les pr</w:t>
      </w:r>
      <w:r w:rsidR="009E2469">
        <w:rPr>
          <w:rFonts w:ascii="Tahoma" w:hAnsi="Tahoma" w:cs="Tahoma"/>
          <w:b w:val="0"/>
          <w:sz w:val="24"/>
          <w:szCs w:val="24"/>
        </w:rPr>
        <w:t>ésidents des Conseils Régionaux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l</w:t>
      </w:r>
      <w:r w:rsidR="0036642E" w:rsidRPr="0091164C">
        <w:rPr>
          <w:rFonts w:ascii="Tahoma" w:hAnsi="Tahoma" w:cs="Tahoma"/>
          <w:b w:val="0"/>
          <w:sz w:val="24"/>
          <w:szCs w:val="24"/>
        </w:rPr>
        <w:t>e C</w:t>
      </w:r>
      <w:r w:rsidR="009E2469">
        <w:rPr>
          <w:rFonts w:ascii="Tahoma" w:hAnsi="Tahoma" w:cs="Tahoma"/>
          <w:b w:val="0"/>
          <w:sz w:val="24"/>
          <w:szCs w:val="24"/>
        </w:rPr>
        <w:t>ode de déontologie des médecins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l</w:t>
      </w:r>
      <w:r w:rsidR="0036642E" w:rsidRPr="0091164C">
        <w:rPr>
          <w:rFonts w:ascii="Tahoma" w:hAnsi="Tahoma" w:cs="Tahoma"/>
          <w:b w:val="0"/>
          <w:sz w:val="24"/>
          <w:szCs w:val="24"/>
        </w:rPr>
        <w:t>e règlement intérieur d</w:t>
      </w:r>
      <w:r w:rsidR="009E2469">
        <w:rPr>
          <w:rFonts w:ascii="Tahoma" w:hAnsi="Tahoma" w:cs="Tahoma"/>
          <w:b w:val="0"/>
          <w:sz w:val="24"/>
          <w:szCs w:val="24"/>
        </w:rPr>
        <w:t>e l’Ordre National des Médecins ;</w:t>
      </w:r>
    </w:p>
    <w:p w:rsidR="0036642E" w:rsidRPr="0091164C" w:rsidRDefault="00A62EA0"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l</w:t>
      </w:r>
      <w:r w:rsidR="0036642E" w:rsidRPr="0091164C">
        <w:rPr>
          <w:rFonts w:ascii="Tahoma" w:hAnsi="Tahoma" w:cs="Tahoma"/>
          <w:b w:val="0"/>
          <w:sz w:val="24"/>
          <w:szCs w:val="24"/>
        </w:rPr>
        <w:t>e rapport financier annuel.</w:t>
      </w:r>
    </w:p>
    <w:p w:rsidR="0036642E" w:rsidRPr="009E2469" w:rsidRDefault="0036642E" w:rsidP="003225F7">
      <w:pPr>
        <w:spacing w:after="0"/>
        <w:jc w:val="both"/>
        <w:rPr>
          <w:rFonts w:ascii="Tahoma" w:hAnsi="Tahoma" w:cs="Tahoma"/>
          <w:sz w:val="24"/>
          <w:szCs w:val="24"/>
        </w:rPr>
      </w:pPr>
      <w:r w:rsidRPr="009E2469">
        <w:rPr>
          <w:rFonts w:ascii="Tahoma" w:hAnsi="Tahoma" w:cs="Tahoma"/>
          <w:sz w:val="24"/>
          <w:szCs w:val="24"/>
        </w:rPr>
        <w:t>Il présente, en outre, à l’Assemblée Générale</w:t>
      </w:r>
      <w:r w:rsidR="003B4E75" w:rsidRPr="009E2469">
        <w:rPr>
          <w:rFonts w:ascii="Tahoma" w:hAnsi="Tahoma" w:cs="Tahoma"/>
          <w:sz w:val="24"/>
          <w:szCs w:val="24"/>
        </w:rPr>
        <w:t xml:space="preserve"> des Conseils</w:t>
      </w:r>
      <w:r w:rsidR="009E2469" w:rsidRPr="009E2469">
        <w:rPr>
          <w:rFonts w:ascii="Tahoma" w:hAnsi="Tahoma" w:cs="Tahoma"/>
          <w:sz w:val="24"/>
          <w:szCs w:val="24"/>
        </w:rPr>
        <w:t>,</w:t>
      </w:r>
      <w:r w:rsidRPr="009E2469">
        <w:rPr>
          <w:rFonts w:ascii="Tahoma" w:hAnsi="Tahoma" w:cs="Tahoma"/>
          <w:sz w:val="24"/>
          <w:szCs w:val="24"/>
        </w:rPr>
        <w:t xml:space="preserve"> les rapports des commissions thématiques visées à </w:t>
      </w:r>
      <w:r w:rsidR="008D25C6" w:rsidRPr="009E2469">
        <w:rPr>
          <w:rFonts w:ascii="Tahoma" w:hAnsi="Tahoma" w:cs="Tahoma"/>
          <w:sz w:val="24"/>
          <w:szCs w:val="24"/>
        </w:rPr>
        <w:t xml:space="preserve">l’article </w:t>
      </w:r>
      <w:r w:rsidR="008D25C6" w:rsidRPr="00A62EA0">
        <w:rPr>
          <w:rFonts w:ascii="Tahoma" w:hAnsi="Tahoma" w:cs="Tahoma"/>
          <w:sz w:val="24"/>
          <w:szCs w:val="24"/>
          <w:highlight w:val="yellow"/>
        </w:rPr>
        <w:t>5</w:t>
      </w:r>
      <w:r w:rsidR="00A62EA0" w:rsidRPr="00A62EA0">
        <w:rPr>
          <w:rFonts w:ascii="Tahoma" w:hAnsi="Tahoma" w:cs="Tahoma"/>
          <w:sz w:val="24"/>
          <w:szCs w:val="24"/>
          <w:highlight w:val="yellow"/>
        </w:rPr>
        <w:t>3</w:t>
      </w:r>
      <w:r w:rsidRPr="009E2469">
        <w:rPr>
          <w:rFonts w:ascii="Tahoma" w:hAnsi="Tahoma" w:cs="Tahoma"/>
          <w:sz w:val="24"/>
          <w:szCs w:val="24"/>
        </w:rPr>
        <w:t xml:space="preserve"> de la présente loi.</w:t>
      </w:r>
    </w:p>
    <w:p w:rsidR="0036642E" w:rsidRPr="0091164C" w:rsidRDefault="0036642E" w:rsidP="003225F7">
      <w:pPr>
        <w:spacing w:after="0"/>
        <w:jc w:val="both"/>
        <w:rPr>
          <w:rFonts w:ascii="Tahoma" w:hAnsi="Tahoma" w:cs="Tahoma"/>
          <w:b/>
          <w:sz w:val="24"/>
          <w:szCs w:val="24"/>
        </w:rPr>
      </w:pPr>
    </w:p>
    <w:p w:rsidR="0036642E" w:rsidRPr="008D5096" w:rsidRDefault="0036642E" w:rsidP="003225F7">
      <w:pPr>
        <w:spacing w:after="0"/>
        <w:jc w:val="both"/>
        <w:rPr>
          <w:rFonts w:ascii="Tahoma" w:hAnsi="Tahoma" w:cs="Tahoma"/>
          <w:sz w:val="24"/>
          <w:szCs w:val="24"/>
        </w:rPr>
      </w:pPr>
      <w:r w:rsidRPr="0091164C">
        <w:rPr>
          <w:rFonts w:ascii="Tahoma" w:hAnsi="Tahoma" w:cs="Tahoma"/>
          <w:b/>
          <w:sz w:val="24"/>
          <w:szCs w:val="24"/>
        </w:rPr>
        <w:t xml:space="preserve">Article </w:t>
      </w:r>
      <w:r w:rsidR="00140A6F">
        <w:rPr>
          <w:rFonts w:ascii="Tahoma" w:hAnsi="Tahoma" w:cs="Tahoma"/>
          <w:b/>
          <w:sz w:val="24"/>
          <w:szCs w:val="24"/>
        </w:rPr>
        <w:t xml:space="preserve">30.- </w:t>
      </w:r>
      <w:r w:rsidRPr="008D5096">
        <w:rPr>
          <w:rFonts w:ascii="Tahoma" w:hAnsi="Tahoma" w:cs="Tahoma"/>
          <w:sz w:val="24"/>
          <w:szCs w:val="24"/>
        </w:rPr>
        <w:t>Le Conseil établit tout règlement interne spécifique nécessaire à l’accomplissement des missions de l’Ordre.</w:t>
      </w:r>
    </w:p>
    <w:p w:rsidR="0036642E" w:rsidRPr="0091164C" w:rsidRDefault="0036642E" w:rsidP="003225F7">
      <w:pPr>
        <w:spacing w:after="0"/>
        <w:jc w:val="both"/>
        <w:rPr>
          <w:rFonts w:ascii="Tahoma" w:hAnsi="Tahoma" w:cs="Tahoma"/>
          <w:b/>
          <w:sz w:val="24"/>
          <w:szCs w:val="24"/>
        </w:rPr>
      </w:pPr>
    </w:p>
    <w:p w:rsidR="0036642E" w:rsidRPr="0091164C" w:rsidRDefault="0036642E"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A62EA0">
        <w:rPr>
          <w:rFonts w:ascii="Tahoma" w:hAnsi="Tahoma" w:cs="Tahoma"/>
          <w:b/>
          <w:sz w:val="24"/>
          <w:szCs w:val="24"/>
        </w:rPr>
        <w:t>31</w:t>
      </w:r>
      <w:r w:rsidR="00A61A7D">
        <w:rPr>
          <w:rFonts w:ascii="Tahoma" w:hAnsi="Tahoma" w:cs="Tahoma"/>
          <w:b/>
          <w:sz w:val="24"/>
          <w:szCs w:val="24"/>
        </w:rPr>
        <w:t xml:space="preserve">.- </w:t>
      </w:r>
      <w:r w:rsidRPr="00A61A7D">
        <w:rPr>
          <w:rFonts w:ascii="Tahoma" w:hAnsi="Tahoma" w:cs="Tahoma"/>
          <w:sz w:val="24"/>
          <w:szCs w:val="24"/>
        </w:rPr>
        <w:t>Le Conseil National qui représente, au nom de l’Ordre, la profession médicale auprès de l’adm</w:t>
      </w:r>
      <w:r w:rsidR="005D0682" w:rsidRPr="00A61A7D">
        <w:rPr>
          <w:rFonts w:ascii="Tahoma" w:hAnsi="Tahoma" w:cs="Tahoma"/>
          <w:sz w:val="24"/>
          <w:szCs w:val="24"/>
        </w:rPr>
        <w:t>inistration, donne son avis:</w:t>
      </w:r>
    </w:p>
    <w:p w:rsidR="0036642E" w:rsidRPr="0091164C" w:rsidRDefault="00A61A7D"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s</w:t>
      </w:r>
      <w:r w:rsidR="0036642E" w:rsidRPr="0091164C">
        <w:rPr>
          <w:rFonts w:ascii="Tahoma" w:hAnsi="Tahoma" w:cs="Tahoma"/>
          <w:b w:val="0"/>
          <w:sz w:val="24"/>
          <w:szCs w:val="24"/>
        </w:rPr>
        <w:t>ur les projets de lois et règlements concernant la profession médical</w:t>
      </w:r>
      <w:r>
        <w:rPr>
          <w:rFonts w:ascii="Tahoma" w:hAnsi="Tahoma" w:cs="Tahoma"/>
          <w:b w:val="0"/>
          <w:sz w:val="24"/>
          <w:szCs w:val="24"/>
        </w:rPr>
        <w:t>e et les autres professions de s</w:t>
      </w:r>
      <w:r w:rsidR="0036642E" w:rsidRPr="0091164C">
        <w:rPr>
          <w:rFonts w:ascii="Tahoma" w:hAnsi="Tahoma" w:cs="Tahoma"/>
          <w:b w:val="0"/>
          <w:sz w:val="24"/>
          <w:szCs w:val="24"/>
        </w:rPr>
        <w:t>anté ou leur exercice et sur toutes autres questions s’y rapportant dont il</w:t>
      </w:r>
      <w:r>
        <w:rPr>
          <w:rFonts w:ascii="Tahoma" w:hAnsi="Tahoma" w:cs="Tahoma"/>
          <w:b w:val="0"/>
          <w:sz w:val="24"/>
          <w:szCs w:val="24"/>
        </w:rPr>
        <w:t xml:space="preserve"> est saisi par l’administration ;</w:t>
      </w:r>
    </w:p>
    <w:p w:rsidR="0036642E" w:rsidRPr="0091164C" w:rsidRDefault="00A61A7D"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s</w:t>
      </w:r>
      <w:r w:rsidR="0036642E" w:rsidRPr="0091164C">
        <w:rPr>
          <w:rFonts w:ascii="Tahoma" w:hAnsi="Tahoma" w:cs="Tahoma"/>
          <w:b w:val="0"/>
          <w:sz w:val="24"/>
          <w:szCs w:val="24"/>
        </w:rPr>
        <w:t>ur les projets des normes techniques des cabinets, des cliniques et des établissements assimilés aux cliniqu</w:t>
      </w:r>
      <w:r>
        <w:rPr>
          <w:rFonts w:ascii="Tahoma" w:hAnsi="Tahoma" w:cs="Tahoma"/>
          <w:b w:val="0"/>
          <w:sz w:val="24"/>
          <w:szCs w:val="24"/>
        </w:rPr>
        <w:t>es établis par l’administration ;</w:t>
      </w:r>
    </w:p>
    <w:p w:rsidR="0036642E" w:rsidRPr="0091164C" w:rsidRDefault="00A61A7D"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a</w:t>
      </w:r>
      <w:r w:rsidR="0036642E" w:rsidRPr="0091164C">
        <w:rPr>
          <w:rFonts w:ascii="Tahoma" w:hAnsi="Tahoma" w:cs="Tahoma"/>
          <w:b w:val="0"/>
          <w:sz w:val="24"/>
          <w:szCs w:val="24"/>
        </w:rPr>
        <w:t>insi que sur toutes autres pratiques relatives à l’exercice de la médecine</w:t>
      </w:r>
      <w:r>
        <w:rPr>
          <w:rFonts w:ascii="Tahoma" w:hAnsi="Tahoma" w:cs="Tahoma"/>
          <w:b w:val="0"/>
          <w:sz w:val="24"/>
          <w:szCs w:val="24"/>
        </w:rPr>
        <w:t>,</w:t>
      </w:r>
      <w:r w:rsidR="0036642E" w:rsidRPr="0091164C">
        <w:rPr>
          <w:rFonts w:ascii="Tahoma" w:hAnsi="Tahoma" w:cs="Tahoma"/>
          <w:b w:val="0"/>
          <w:sz w:val="24"/>
          <w:szCs w:val="24"/>
        </w:rPr>
        <w:t xml:space="preserve"> soit d’office, soit qui lui sont soumises pour examen par l’administration, notamment en ce qui concerne la médecine alternative ou complémentaire.</w:t>
      </w:r>
    </w:p>
    <w:p w:rsidR="00C467AE" w:rsidRPr="0091164C" w:rsidRDefault="00A61A7D" w:rsidP="003225F7">
      <w:pPr>
        <w:pStyle w:val="Paragraphedeliste"/>
        <w:numPr>
          <w:ilvl w:val="0"/>
          <w:numId w:val="5"/>
        </w:numPr>
        <w:spacing w:after="0"/>
        <w:jc w:val="both"/>
        <w:rPr>
          <w:rFonts w:ascii="Tahoma" w:hAnsi="Tahoma" w:cs="Tahoma"/>
          <w:b w:val="0"/>
          <w:sz w:val="24"/>
          <w:szCs w:val="24"/>
        </w:rPr>
      </w:pPr>
      <w:r>
        <w:rPr>
          <w:rFonts w:ascii="Tahoma" w:hAnsi="Tahoma" w:cs="Tahoma"/>
          <w:b w:val="0"/>
          <w:sz w:val="24"/>
          <w:szCs w:val="24"/>
        </w:rPr>
        <w:t>s</w:t>
      </w:r>
      <w:r w:rsidR="00C467AE" w:rsidRPr="0091164C">
        <w:rPr>
          <w:rFonts w:ascii="Tahoma" w:hAnsi="Tahoma" w:cs="Tahoma"/>
          <w:b w:val="0"/>
          <w:sz w:val="24"/>
          <w:szCs w:val="24"/>
        </w:rPr>
        <w:t>ur les projets d’ouverture, de réouverture et d’exploitation des cabinets  médicaux, des cliniques et des établissements</w:t>
      </w:r>
      <w:r w:rsidR="005A6D42" w:rsidRPr="0091164C">
        <w:rPr>
          <w:rFonts w:ascii="Tahoma" w:hAnsi="Tahoma" w:cs="Tahoma"/>
          <w:b w:val="0"/>
          <w:sz w:val="24"/>
          <w:szCs w:val="24"/>
        </w:rPr>
        <w:t xml:space="preserve"> privés</w:t>
      </w:r>
      <w:r w:rsidR="00C467AE" w:rsidRPr="0091164C">
        <w:rPr>
          <w:rFonts w:ascii="Tahoma" w:hAnsi="Tahoma" w:cs="Tahoma"/>
          <w:b w:val="0"/>
          <w:sz w:val="24"/>
          <w:szCs w:val="24"/>
        </w:rPr>
        <w:t xml:space="preserve"> qui leur sont assimilés.</w:t>
      </w:r>
      <w:r>
        <w:rPr>
          <w:rFonts w:ascii="Tahoma" w:hAnsi="Tahoma" w:cs="Tahoma"/>
          <w:b w:val="0"/>
          <w:sz w:val="24"/>
          <w:szCs w:val="24"/>
        </w:rPr>
        <w:t xml:space="preserve"> D</w:t>
      </w:r>
      <w:r w:rsidR="008D25C6" w:rsidRPr="00A61A7D">
        <w:rPr>
          <w:rFonts w:ascii="Tahoma" w:hAnsi="Tahoma" w:cs="Tahoma"/>
          <w:b w:val="0"/>
          <w:sz w:val="24"/>
          <w:szCs w:val="24"/>
        </w:rPr>
        <w:t xml:space="preserve">ans ce cas </w:t>
      </w:r>
      <w:r>
        <w:rPr>
          <w:rFonts w:ascii="Tahoma" w:hAnsi="Tahoma" w:cs="Tahoma"/>
          <w:b w:val="0"/>
          <w:sz w:val="24"/>
          <w:szCs w:val="24"/>
        </w:rPr>
        <w:t>son avis lie l’a</w:t>
      </w:r>
      <w:r w:rsidR="005A6D42" w:rsidRPr="0091164C">
        <w:rPr>
          <w:rFonts w:ascii="Tahoma" w:hAnsi="Tahoma" w:cs="Tahoma"/>
          <w:b w:val="0"/>
          <w:sz w:val="24"/>
          <w:szCs w:val="24"/>
        </w:rPr>
        <w:t>utorité administrative.</w:t>
      </w:r>
    </w:p>
    <w:p w:rsidR="0036642E" w:rsidRPr="00A62EA0" w:rsidRDefault="0036642E" w:rsidP="003225F7">
      <w:pPr>
        <w:spacing w:after="0"/>
        <w:jc w:val="both"/>
        <w:rPr>
          <w:rFonts w:ascii="Tahoma" w:hAnsi="Tahoma" w:cs="Tahoma"/>
          <w:sz w:val="24"/>
          <w:szCs w:val="24"/>
        </w:rPr>
      </w:pPr>
      <w:r w:rsidRPr="00A62EA0">
        <w:rPr>
          <w:rFonts w:ascii="Tahoma" w:hAnsi="Tahoma" w:cs="Tahoma"/>
          <w:sz w:val="24"/>
          <w:szCs w:val="24"/>
        </w:rPr>
        <w:t>Il nomme ou propose ses représentants auprès des commissions constituées par l’administration conformément à la législation et à la réglementation en vigueur.</w:t>
      </w:r>
    </w:p>
    <w:p w:rsidR="00BA29DA" w:rsidRPr="0091164C" w:rsidRDefault="00BA29DA" w:rsidP="003225F7">
      <w:pPr>
        <w:jc w:val="both"/>
        <w:rPr>
          <w:rFonts w:ascii="Tahoma" w:hAnsi="Tahoma" w:cs="Tahoma"/>
          <w:sz w:val="24"/>
          <w:szCs w:val="24"/>
        </w:rPr>
      </w:pPr>
    </w:p>
    <w:p w:rsidR="00B962FB" w:rsidRPr="0091164C" w:rsidRDefault="00A62EA0" w:rsidP="003225F7">
      <w:pPr>
        <w:spacing w:after="0"/>
        <w:jc w:val="both"/>
        <w:rPr>
          <w:rFonts w:ascii="Tahoma" w:hAnsi="Tahoma" w:cs="Tahoma"/>
          <w:b/>
          <w:sz w:val="24"/>
          <w:szCs w:val="24"/>
        </w:rPr>
      </w:pPr>
      <w:r>
        <w:rPr>
          <w:rFonts w:ascii="Tahoma" w:hAnsi="Tahoma" w:cs="Tahoma"/>
          <w:b/>
          <w:sz w:val="24"/>
          <w:szCs w:val="24"/>
        </w:rPr>
        <w:t xml:space="preserve">Article 32.- </w:t>
      </w:r>
      <w:r w:rsidR="00B962FB" w:rsidRPr="0091164C">
        <w:rPr>
          <w:rFonts w:ascii="Tahoma" w:hAnsi="Tahoma" w:cs="Tahoma"/>
          <w:sz w:val="24"/>
          <w:szCs w:val="24"/>
        </w:rPr>
        <w:t>Outre les attributions qui lui sont dévolues par les lois et règlements en vigueur, le Président du Conseil National exerce tous les pouvoirs nécessaires au bon fonctionnement du Conseil et à l’accomplissement des missions qui lui sont dévolues.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 président du Conseil National représente l’Ordre dans la vie civile vis-à-vis des  Administra</w:t>
      </w:r>
      <w:r w:rsidR="00A62EA0">
        <w:rPr>
          <w:rFonts w:ascii="Tahoma" w:hAnsi="Tahoma" w:cs="Tahoma"/>
          <w:sz w:val="24"/>
          <w:szCs w:val="24"/>
        </w:rPr>
        <w:t>tions, des tiers et auprès des organismes nationaux et i</w:t>
      </w:r>
      <w:r w:rsidRPr="0091164C">
        <w:rPr>
          <w:rFonts w:ascii="Tahoma" w:hAnsi="Tahoma" w:cs="Tahoma"/>
          <w:sz w:val="24"/>
          <w:szCs w:val="24"/>
        </w:rPr>
        <w:t>nternationaux.</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lastRenderedPageBreak/>
        <w:t>Il convoque aux réunions du Conseil National et de l’Assemblée Générale des Conseils</w:t>
      </w:r>
      <w:r w:rsidR="00A62EA0">
        <w:rPr>
          <w:rFonts w:ascii="Tahoma" w:hAnsi="Tahoma" w:cs="Tahoma"/>
          <w:sz w:val="24"/>
          <w:szCs w:val="24"/>
        </w:rPr>
        <w:t xml:space="preserve"> et en fixe l’o</w:t>
      </w:r>
      <w:r w:rsidRPr="0091164C">
        <w:rPr>
          <w:rFonts w:ascii="Tahoma" w:hAnsi="Tahoma" w:cs="Tahoma"/>
          <w:sz w:val="24"/>
          <w:szCs w:val="24"/>
        </w:rPr>
        <w:t>rdre du jour.</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Il exécute les décisions du Conseil.</w:t>
      </w:r>
    </w:p>
    <w:p w:rsidR="00B962FB" w:rsidRPr="0091164C" w:rsidRDefault="00B962FB" w:rsidP="003225F7">
      <w:pPr>
        <w:spacing w:after="0"/>
        <w:jc w:val="both"/>
        <w:rPr>
          <w:rFonts w:ascii="Tahoma" w:hAnsi="Tahoma" w:cs="Tahoma"/>
          <w:sz w:val="24"/>
          <w:szCs w:val="24"/>
        </w:rPr>
      </w:pPr>
      <w:r w:rsidRPr="0091164C">
        <w:rPr>
          <w:rFonts w:ascii="Tahoma" w:hAnsi="Tahoma" w:cs="Tahoma"/>
          <w:sz w:val="24"/>
          <w:szCs w:val="24"/>
        </w:rPr>
        <w:t>Il est seul habilité, après délibération du Conseil</w:t>
      </w:r>
      <w:r w:rsidR="005D0682">
        <w:rPr>
          <w:rFonts w:ascii="Tahoma" w:hAnsi="Tahoma" w:cs="Tahoma"/>
          <w:sz w:val="24"/>
          <w:szCs w:val="24"/>
        </w:rPr>
        <w:t xml:space="preserve">, </w:t>
      </w:r>
      <w:r w:rsidRPr="0091164C">
        <w:rPr>
          <w:rFonts w:ascii="Tahoma" w:hAnsi="Tahoma" w:cs="Tahoma"/>
          <w:sz w:val="24"/>
          <w:szCs w:val="24"/>
        </w:rPr>
        <w:t>à transiger ou compromettre, à accepter tous dons ou legs à l’Ordre, à procéder à toutes acquisitions, à consentir toutes aliénations ou hypothèques et à contracter tous emprunts.</w:t>
      </w:r>
    </w:p>
    <w:p w:rsidR="00BD6CF0" w:rsidRPr="00A62EA0" w:rsidRDefault="00BD6CF0" w:rsidP="003225F7">
      <w:pPr>
        <w:spacing w:after="0"/>
        <w:jc w:val="both"/>
        <w:rPr>
          <w:rFonts w:ascii="Tahoma" w:hAnsi="Tahoma" w:cs="Tahoma"/>
          <w:sz w:val="24"/>
          <w:szCs w:val="24"/>
        </w:rPr>
      </w:pPr>
      <w:r w:rsidRPr="00A62EA0">
        <w:rPr>
          <w:rFonts w:ascii="Tahoma" w:hAnsi="Tahoma" w:cs="Tahoma"/>
          <w:sz w:val="24"/>
          <w:szCs w:val="24"/>
        </w:rPr>
        <w:t>Il est habilité à ester en justice</w:t>
      </w:r>
      <w:r w:rsidR="00831CA9">
        <w:rPr>
          <w:rFonts w:ascii="Tahoma" w:hAnsi="Tahoma" w:cs="Tahoma"/>
          <w:sz w:val="24"/>
          <w:szCs w:val="24"/>
        </w:rPr>
        <w:t>.</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Il conclut, après accord du Conseil National de l’Ordre, toute convention ou contrat en rapport avec les missions d</w:t>
      </w:r>
      <w:r w:rsidR="00A62EA0">
        <w:rPr>
          <w:rFonts w:ascii="Tahoma" w:hAnsi="Tahoma" w:cs="Tahoma"/>
          <w:sz w:val="24"/>
          <w:szCs w:val="24"/>
        </w:rPr>
        <w:t>e l’</w:t>
      </w:r>
      <w:r w:rsidRPr="0091164C">
        <w:rPr>
          <w:rFonts w:ascii="Tahoma" w:hAnsi="Tahoma" w:cs="Tahoma"/>
          <w:sz w:val="24"/>
          <w:szCs w:val="24"/>
        </w:rPr>
        <w:t xml:space="preserve">Ordre. </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 Président peut déléguer partie de ses pouvoirs à l’un de ses Vice-présidents, à un membre du Conseil National ou aux Présidents des Conseils Régionaux.</w:t>
      </w:r>
    </w:p>
    <w:p w:rsidR="00B962FB" w:rsidRPr="0091164C" w:rsidRDefault="00B962FB" w:rsidP="003225F7">
      <w:pPr>
        <w:spacing w:after="0"/>
        <w:jc w:val="both"/>
        <w:rPr>
          <w:rFonts w:ascii="Tahoma" w:hAnsi="Tahoma" w:cs="Tahoma"/>
          <w:sz w:val="24"/>
          <w:szCs w:val="24"/>
        </w:rPr>
      </w:pPr>
      <w:r w:rsidRPr="0091164C">
        <w:rPr>
          <w:rFonts w:ascii="Tahoma" w:hAnsi="Tahoma" w:cs="Tahoma"/>
          <w:sz w:val="24"/>
          <w:szCs w:val="24"/>
        </w:rPr>
        <w:t xml:space="preserve">Outre les cas prévus à l’article </w:t>
      </w:r>
      <w:r w:rsidR="006131BC" w:rsidRPr="006131BC">
        <w:rPr>
          <w:rFonts w:ascii="Tahoma" w:hAnsi="Tahoma" w:cs="Tahoma"/>
          <w:sz w:val="24"/>
          <w:szCs w:val="24"/>
          <w:highlight w:val="yellow"/>
        </w:rPr>
        <w:t>27</w:t>
      </w:r>
      <w:r w:rsidRPr="0091164C">
        <w:rPr>
          <w:rFonts w:ascii="Tahoma" w:hAnsi="Tahoma" w:cs="Tahoma"/>
          <w:sz w:val="24"/>
          <w:szCs w:val="24"/>
        </w:rPr>
        <w:t xml:space="preserve"> ci-dessus, en</w:t>
      </w:r>
      <w:r w:rsidR="00A62EA0">
        <w:rPr>
          <w:rFonts w:ascii="Tahoma" w:hAnsi="Tahoma" w:cs="Tahoma"/>
          <w:sz w:val="24"/>
          <w:szCs w:val="24"/>
        </w:rPr>
        <w:t xml:space="preserve"> </w:t>
      </w:r>
      <w:r w:rsidRPr="0091164C">
        <w:rPr>
          <w:rFonts w:ascii="Tahoma" w:hAnsi="Tahoma" w:cs="Tahoma"/>
          <w:sz w:val="24"/>
          <w:szCs w:val="24"/>
        </w:rPr>
        <w:t>cas d’absence ou d’empêchement du Président pour quelque cause que ce soit, il est remplacé dans ses fonctions par un des Vice-présidents dans l’</w:t>
      </w:r>
      <w:r w:rsidR="006131BC">
        <w:rPr>
          <w:rFonts w:ascii="Tahoma" w:hAnsi="Tahoma" w:cs="Tahoma"/>
          <w:sz w:val="24"/>
          <w:szCs w:val="24"/>
        </w:rPr>
        <w:t>o</w:t>
      </w:r>
      <w:r w:rsidRPr="0091164C">
        <w:rPr>
          <w:rFonts w:ascii="Tahoma" w:hAnsi="Tahoma" w:cs="Tahoma"/>
          <w:sz w:val="24"/>
          <w:szCs w:val="24"/>
        </w:rPr>
        <w:t>rdre de classement selon les modalités prévues par le règlement intérieur de l’Ordre.</w:t>
      </w:r>
    </w:p>
    <w:p w:rsidR="002972ED" w:rsidRPr="0091164C" w:rsidRDefault="002972ED"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Section III. – Fon</w:t>
      </w:r>
      <w:r w:rsidR="006131BC">
        <w:rPr>
          <w:rFonts w:ascii="Tahoma" w:hAnsi="Tahoma" w:cs="Tahoma"/>
          <w:b/>
          <w:sz w:val="24"/>
          <w:szCs w:val="24"/>
        </w:rPr>
        <w:t>ctionnement du Conseil National</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3</w:t>
      </w:r>
      <w:r w:rsidR="00A62EA0">
        <w:rPr>
          <w:rFonts w:ascii="Tahoma" w:hAnsi="Tahoma" w:cs="Tahoma"/>
          <w:b/>
          <w:sz w:val="24"/>
          <w:szCs w:val="24"/>
        </w:rPr>
        <w:t xml:space="preserve">3.- </w:t>
      </w:r>
      <w:r w:rsidRPr="0091164C">
        <w:rPr>
          <w:rFonts w:ascii="Tahoma" w:hAnsi="Tahoma" w:cs="Tahoma"/>
          <w:sz w:val="24"/>
          <w:szCs w:val="24"/>
        </w:rPr>
        <w:t xml:space="preserve">Le Conseil National de l’Ordre siège et fonctionne à </w:t>
      </w:r>
      <w:r w:rsidR="00C17DC4" w:rsidRPr="0091164C">
        <w:rPr>
          <w:rFonts w:ascii="Tahoma" w:hAnsi="Tahoma" w:cs="Tahoma"/>
          <w:sz w:val="24"/>
          <w:szCs w:val="24"/>
        </w:rPr>
        <w:t>Dakar</w:t>
      </w:r>
      <w:r w:rsidRPr="0091164C">
        <w:rPr>
          <w:rFonts w:ascii="Tahoma" w:hAnsi="Tahoma" w:cs="Tahoma"/>
          <w:sz w:val="24"/>
          <w:szCs w:val="24"/>
        </w:rPr>
        <w:t>.</w:t>
      </w:r>
      <w:r w:rsidR="00B82C2C" w:rsidRPr="0091164C">
        <w:rPr>
          <w:rFonts w:ascii="Tahoma" w:hAnsi="Tahoma" w:cs="Tahoma"/>
          <w:sz w:val="24"/>
          <w:szCs w:val="24"/>
        </w:rPr>
        <w:t xml:space="preserve"> Il peut organiser des sessions en dehors de son siège</w:t>
      </w:r>
      <w:r w:rsidR="006131BC">
        <w:rPr>
          <w:rFonts w:ascii="Tahoma" w:hAnsi="Tahoma" w:cs="Tahoma"/>
          <w:sz w:val="24"/>
          <w:szCs w:val="24"/>
        </w:rPr>
        <w:t>.</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jc w:val="both"/>
        <w:rPr>
          <w:rFonts w:ascii="Tahoma" w:hAnsi="Tahoma" w:cs="Tahoma"/>
          <w:b/>
          <w:sz w:val="24"/>
          <w:szCs w:val="24"/>
        </w:rPr>
      </w:pPr>
      <w:r w:rsidRPr="0091164C">
        <w:rPr>
          <w:rFonts w:ascii="Tahoma" w:hAnsi="Tahoma" w:cs="Tahoma"/>
          <w:b/>
          <w:sz w:val="24"/>
          <w:szCs w:val="24"/>
        </w:rPr>
        <w:t>Article 3</w:t>
      </w:r>
      <w:r w:rsidR="00A62EA0">
        <w:rPr>
          <w:rFonts w:ascii="Tahoma" w:hAnsi="Tahoma" w:cs="Tahoma"/>
          <w:b/>
          <w:sz w:val="24"/>
          <w:szCs w:val="24"/>
        </w:rPr>
        <w:t xml:space="preserve">4.- </w:t>
      </w:r>
      <w:r w:rsidRPr="0091164C">
        <w:rPr>
          <w:rFonts w:ascii="Tahoma" w:hAnsi="Tahoma" w:cs="Tahoma"/>
          <w:sz w:val="24"/>
          <w:szCs w:val="24"/>
        </w:rPr>
        <w:t xml:space="preserve">Le Conseil National se réunit au moins une fois par trimestre sur convocation de son président. </w:t>
      </w:r>
    </w:p>
    <w:p w:rsidR="00B962FB" w:rsidRPr="0091164C" w:rsidRDefault="00B962FB" w:rsidP="003225F7">
      <w:pPr>
        <w:jc w:val="both"/>
        <w:rPr>
          <w:rFonts w:ascii="Tahoma" w:hAnsi="Tahoma" w:cs="Tahoma"/>
          <w:b/>
          <w:sz w:val="24"/>
          <w:szCs w:val="24"/>
        </w:rPr>
      </w:pPr>
      <w:r w:rsidRPr="0091164C">
        <w:rPr>
          <w:rFonts w:ascii="Tahoma" w:hAnsi="Tahoma" w:cs="Tahoma"/>
          <w:sz w:val="24"/>
          <w:szCs w:val="24"/>
        </w:rPr>
        <w:t>Il peut se réunir également chaque fois qu’il est nécessaire, sur convocation de son président, agissant de sa propre initiative ou à la demande de la majorité de ses membres.</w:t>
      </w:r>
    </w:p>
    <w:p w:rsidR="00B962FB" w:rsidRPr="0091164C" w:rsidRDefault="00B962FB" w:rsidP="003225F7">
      <w:pPr>
        <w:jc w:val="both"/>
        <w:rPr>
          <w:rFonts w:ascii="Tahoma" w:hAnsi="Tahoma" w:cs="Tahoma"/>
          <w:b/>
          <w:sz w:val="24"/>
          <w:szCs w:val="24"/>
        </w:rPr>
      </w:pPr>
      <w:r w:rsidRPr="0091164C">
        <w:rPr>
          <w:rFonts w:ascii="Tahoma" w:hAnsi="Tahoma" w:cs="Tahoma"/>
          <w:sz w:val="24"/>
          <w:szCs w:val="24"/>
        </w:rPr>
        <w:t>La convocation contient l’ordre du jour de la réunion et est adressée, sauf urgence, quinze (15) jours au moins avant la date de la réunion. En cas d’urgence, la convocation est adressée quarante-huit (48) heures au moins avant la date de la réunion.</w:t>
      </w:r>
    </w:p>
    <w:p w:rsidR="00B962FB" w:rsidRPr="0091164C" w:rsidRDefault="00B962FB" w:rsidP="00CC67CF">
      <w:pPr>
        <w:spacing w:before="240"/>
        <w:jc w:val="both"/>
        <w:rPr>
          <w:rFonts w:ascii="Tahoma" w:hAnsi="Tahoma" w:cs="Tahoma"/>
          <w:b/>
          <w:sz w:val="24"/>
          <w:szCs w:val="24"/>
        </w:rPr>
      </w:pPr>
      <w:r w:rsidRPr="0091164C">
        <w:rPr>
          <w:rFonts w:ascii="Tahoma" w:hAnsi="Tahoma" w:cs="Tahoma"/>
          <w:b/>
          <w:sz w:val="24"/>
          <w:szCs w:val="24"/>
        </w:rPr>
        <w:t>Article 3</w:t>
      </w:r>
      <w:r w:rsidR="00A62EA0">
        <w:rPr>
          <w:rFonts w:ascii="Tahoma" w:hAnsi="Tahoma" w:cs="Tahoma"/>
          <w:b/>
          <w:sz w:val="24"/>
          <w:szCs w:val="24"/>
        </w:rPr>
        <w:t xml:space="preserve">5.- </w:t>
      </w:r>
      <w:r w:rsidRPr="0091164C">
        <w:rPr>
          <w:rFonts w:ascii="Tahoma" w:hAnsi="Tahoma" w:cs="Tahoma"/>
          <w:sz w:val="24"/>
          <w:szCs w:val="24"/>
        </w:rPr>
        <w:t>Le Conseil National délibère valablement en présence de la majorité au moins de ses membres.</w:t>
      </w:r>
    </w:p>
    <w:p w:rsidR="00B962FB" w:rsidRPr="0091164C" w:rsidRDefault="00B962FB" w:rsidP="003225F7">
      <w:pPr>
        <w:jc w:val="both"/>
        <w:rPr>
          <w:rFonts w:ascii="Tahoma" w:hAnsi="Tahoma" w:cs="Tahoma"/>
          <w:b/>
          <w:sz w:val="24"/>
          <w:szCs w:val="24"/>
        </w:rPr>
      </w:pPr>
      <w:r w:rsidRPr="0091164C">
        <w:rPr>
          <w:rFonts w:ascii="Tahoma" w:hAnsi="Tahoma" w:cs="Tahoma"/>
          <w:sz w:val="24"/>
          <w:szCs w:val="24"/>
        </w:rPr>
        <w:t>Si ce quorum n’est pas atteint, le Conseil  peut valablement délibérer, quel que soit le nombre de ses membres présents, lors d’une seconde réunion convoquée à cet effet 21 jours après  la date de la réunion infructueuse.</w:t>
      </w:r>
    </w:p>
    <w:p w:rsidR="00B962FB" w:rsidRPr="0091164C" w:rsidRDefault="00B962FB" w:rsidP="003225F7">
      <w:pPr>
        <w:jc w:val="both"/>
        <w:rPr>
          <w:rFonts w:ascii="Tahoma" w:hAnsi="Tahoma" w:cs="Tahoma"/>
          <w:b/>
          <w:sz w:val="24"/>
          <w:szCs w:val="24"/>
        </w:rPr>
      </w:pPr>
      <w:r w:rsidRPr="0091164C">
        <w:rPr>
          <w:rFonts w:ascii="Tahoma" w:hAnsi="Tahoma" w:cs="Tahoma"/>
          <w:sz w:val="24"/>
          <w:szCs w:val="24"/>
        </w:rPr>
        <w:t>Les décisions sont prises à la majorité des membres présents</w:t>
      </w:r>
      <w:r w:rsidR="00CC67CF">
        <w:rPr>
          <w:rFonts w:ascii="Tahoma" w:hAnsi="Tahoma" w:cs="Tahoma"/>
          <w:sz w:val="24"/>
          <w:szCs w:val="24"/>
        </w:rPr>
        <w:t>,</w:t>
      </w:r>
      <w:r w:rsidRPr="0091164C">
        <w:rPr>
          <w:rFonts w:ascii="Tahoma" w:hAnsi="Tahoma" w:cs="Tahoma"/>
          <w:sz w:val="24"/>
          <w:szCs w:val="24"/>
        </w:rPr>
        <w:t xml:space="preserve"> la voix du Président étant prépondérante en cas de partage égal des voix.</w:t>
      </w:r>
    </w:p>
    <w:p w:rsidR="00B962FB" w:rsidRPr="0091164C" w:rsidRDefault="00B962FB" w:rsidP="003225F7">
      <w:pPr>
        <w:jc w:val="both"/>
        <w:rPr>
          <w:rFonts w:ascii="Tahoma" w:hAnsi="Tahoma" w:cs="Tahoma"/>
          <w:b/>
          <w:sz w:val="24"/>
          <w:szCs w:val="24"/>
        </w:rPr>
      </w:pPr>
      <w:r w:rsidRPr="0091164C">
        <w:rPr>
          <w:rFonts w:ascii="Tahoma" w:hAnsi="Tahoma" w:cs="Tahoma"/>
          <w:sz w:val="24"/>
          <w:szCs w:val="24"/>
        </w:rPr>
        <w:t>Les délibérations du Conseil ne sont pas publiques.</w:t>
      </w:r>
    </w:p>
    <w:p w:rsidR="00B962FB" w:rsidRPr="0091164C" w:rsidRDefault="00B962FB" w:rsidP="00CC67CF">
      <w:pPr>
        <w:spacing w:before="240" w:after="0"/>
        <w:jc w:val="both"/>
        <w:rPr>
          <w:rFonts w:ascii="Tahoma" w:hAnsi="Tahoma" w:cs="Tahoma"/>
          <w:b/>
          <w:sz w:val="24"/>
          <w:szCs w:val="24"/>
        </w:rPr>
      </w:pPr>
      <w:r w:rsidRPr="0091164C">
        <w:rPr>
          <w:rFonts w:ascii="Tahoma" w:hAnsi="Tahoma" w:cs="Tahoma"/>
          <w:b/>
          <w:sz w:val="24"/>
          <w:szCs w:val="24"/>
        </w:rPr>
        <w:lastRenderedPageBreak/>
        <w:t>Article 3</w:t>
      </w:r>
      <w:r w:rsidR="00A62EA0">
        <w:rPr>
          <w:rFonts w:ascii="Tahoma" w:hAnsi="Tahoma" w:cs="Tahoma"/>
          <w:b/>
          <w:sz w:val="24"/>
          <w:szCs w:val="24"/>
        </w:rPr>
        <w:t xml:space="preserve">6.- </w:t>
      </w:r>
      <w:r w:rsidRPr="0091164C">
        <w:rPr>
          <w:rFonts w:ascii="Tahoma" w:hAnsi="Tahoma" w:cs="Tahoma"/>
          <w:sz w:val="24"/>
          <w:szCs w:val="24"/>
        </w:rPr>
        <w:t>Le Conseil National institu</w:t>
      </w:r>
      <w:r w:rsidR="00A4277B" w:rsidRPr="0091164C">
        <w:rPr>
          <w:rFonts w:ascii="Tahoma" w:hAnsi="Tahoma" w:cs="Tahoma"/>
          <w:sz w:val="24"/>
          <w:szCs w:val="24"/>
        </w:rPr>
        <w:t>e</w:t>
      </w:r>
      <w:r w:rsidRPr="0091164C">
        <w:rPr>
          <w:rFonts w:ascii="Tahoma" w:hAnsi="Tahoma" w:cs="Tahoma"/>
          <w:sz w:val="24"/>
          <w:szCs w:val="24"/>
        </w:rPr>
        <w:t xml:space="preserve"> en son sein des commissions permanentes dont :</w:t>
      </w:r>
    </w:p>
    <w:p w:rsidR="001471FC" w:rsidRPr="0091164C" w:rsidRDefault="001471FC" w:rsidP="003225F7">
      <w:pPr>
        <w:numPr>
          <w:ilvl w:val="0"/>
          <w:numId w:val="6"/>
        </w:numPr>
        <w:spacing w:after="0"/>
        <w:jc w:val="both"/>
        <w:rPr>
          <w:rFonts w:ascii="Tahoma" w:hAnsi="Tahoma" w:cs="Tahoma"/>
          <w:sz w:val="24"/>
          <w:szCs w:val="24"/>
        </w:rPr>
      </w:pPr>
      <w:r w:rsidRPr="0091164C">
        <w:rPr>
          <w:rFonts w:ascii="Tahoma" w:hAnsi="Tahoma" w:cs="Tahoma"/>
          <w:sz w:val="24"/>
          <w:szCs w:val="24"/>
        </w:rPr>
        <w:t>une Commission Administrative ;</w:t>
      </w:r>
    </w:p>
    <w:p w:rsidR="001471FC" w:rsidRPr="0091164C" w:rsidRDefault="001471FC" w:rsidP="003225F7">
      <w:pPr>
        <w:numPr>
          <w:ilvl w:val="0"/>
          <w:numId w:val="6"/>
        </w:numPr>
        <w:spacing w:after="0"/>
        <w:jc w:val="both"/>
        <w:rPr>
          <w:rFonts w:ascii="Tahoma" w:hAnsi="Tahoma" w:cs="Tahoma"/>
          <w:sz w:val="24"/>
          <w:szCs w:val="24"/>
        </w:rPr>
      </w:pPr>
      <w:r w:rsidRPr="0091164C">
        <w:rPr>
          <w:rFonts w:ascii="Tahoma" w:hAnsi="Tahoma" w:cs="Tahoma"/>
          <w:sz w:val="24"/>
          <w:szCs w:val="24"/>
        </w:rPr>
        <w:t>une Commission Juridique ;</w:t>
      </w:r>
    </w:p>
    <w:p w:rsidR="001471FC" w:rsidRPr="0091164C" w:rsidRDefault="001471FC" w:rsidP="003225F7">
      <w:pPr>
        <w:numPr>
          <w:ilvl w:val="0"/>
          <w:numId w:val="6"/>
        </w:numPr>
        <w:spacing w:after="0"/>
        <w:jc w:val="both"/>
        <w:rPr>
          <w:rFonts w:ascii="Tahoma" w:hAnsi="Tahoma" w:cs="Tahoma"/>
          <w:sz w:val="24"/>
          <w:szCs w:val="24"/>
        </w:rPr>
      </w:pPr>
      <w:r w:rsidRPr="0091164C">
        <w:rPr>
          <w:rFonts w:ascii="Tahoma" w:hAnsi="Tahoma" w:cs="Tahoma"/>
          <w:sz w:val="24"/>
          <w:szCs w:val="24"/>
        </w:rPr>
        <w:t>une Commission de Discipline et de Conflits ;</w:t>
      </w:r>
    </w:p>
    <w:p w:rsidR="001471FC" w:rsidRPr="0091164C" w:rsidRDefault="001471FC" w:rsidP="003225F7">
      <w:pPr>
        <w:numPr>
          <w:ilvl w:val="0"/>
          <w:numId w:val="6"/>
        </w:numPr>
        <w:spacing w:after="0"/>
        <w:jc w:val="both"/>
        <w:rPr>
          <w:rFonts w:ascii="Tahoma" w:hAnsi="Tahoma" w:cs="Tahoma"/>
          <w:sz w:val="24"/>
          <w:szCs w:val="24"/>
        </w:rPr>
      </w:pPr>
      <w:r w:rsidRPr="0091164C">
        <w:rPr>
          <w:rFonts w:ascii="Tahoma" w:hAnsi="Tahoma" w:cs="Tahoma"/>
          <w:sz w:val="24"/>
          <w:szCs w:val="24"/>
        </w:rPr>
        <w:t>une Commission de Qualification et de Spécialisation ;</w:t>
      </w:r>
    </w:p>
    <w:p w:rsidR="00A4277B" w:rsidRPr="0091164C" w:rsidRDefault="001471FC" w:rsidP="003225F7">
      <w:pPr>
        <w:numPr>
          <w:ilvl w:val="0"/>
          <w:numId w:val="6"/>
        </w:numPr>
        <w:spacing w:after="0"/>
        <w:jc w:val="both"/>
        <w:rPr>
          <w:rFonts w:ascii="Tahoma" w:hAnsi="Tahoma" w:cs="Tahoma"/>
          <w:sz w:val="24"/>
          <w:szCs w:val="24"/>
        </w:rPr>
      </w:pPr>
      <w:r w:rsidRPr="0091164C">
        <w:rPr>
          <w:rFonts w:ascii="Tahoma" w:hAnsi="Tahoma" w:cs="Tahoma"/>
          <w:sz w:val="24"/>
          <w:szCs w:val="24"/>
        </w:rPr>
        <w:t>une Commission Soci</w:t>
      </w:r>
      <w:r w:rsidR="00871FEE">
        <w:rPr>
          <w:rFonts w:ascii="Tahoma" w:hAnsi="Tahoma" w:cs="Tahoma"/>
          <w:sz w:val="24"/>
          <w:szCs w:val="24"/>
        </w:rPr>
        <w:t>ale, Culturelle et Scientifique;</w:t>
      </w:r>
    </w:p>
    <w:p w:rsidR="001471FC" w:rsidRPr="0091164C" w:rsidRDefault="00A4277B" w:rsidP="003225F7">
      <w:pPr>
        <w:numPr>
          <w:ilvl w:val="0"/>
          <w:numId w:val="6"/>
        </w:numPr>
        <w:spacing w:after="0"/>
        <w:jc w:val="both"/>
        <w:rPr>
          <w:rFonts w:ascii="Tahoma" w:hAnsi="Tahoma" w:cs="Tahoma"/>
          <w:sz w:val="24"/>
          <w:szCs w:val="24"/>
        </w:rPr>
      </w:pPr>
      <w:r w:rsidRPr="0091164C">
        <w:rPr>
          <w:rFonts w:ascii="Tahoma" w:hAnsi="Tahoma" w:cs="Tahoma"/>
          <w:sz w:val="24"/>
          <w:szCs w:val="24"/>
        </w:rPr>
        <w:t>une Commission Ethique</w:t>
      </w:r>
      <w:r w:rsidR="00871FEE">
        <w:rPr>
          <w:rFonts w:ascii="Tahoma" w:hAnsi="Tahoma" w:cs="Tahoma"/>
          <w:sz w:val="24"/>
          <w:szCs w:val="24"/>
        </w:rPr>
        <w:t>;</w:t>
      </w:r>
    </w:p>
    <w:p w:rsidR="00A4277B" w:rsidRPr="0091164C" w:rsidRDefault="00A4277B" w:rsidP="003225F7">
      <w:pPr>
        <w:numPr>
          <w:ilvl w:val="0"/>
          <w:numId w:val="6"/>
        </w:numPr>
        <w:spacing w:after="0"/>
        <w:jc w:val="both"/>
        <w:rPr>
          <w:rFonts w:ascii="Tahoma" w:hAnsi="Tahoma" w:cs="Tahoma"/>
          <w:sz w:val="24"/>
          <w:szCs w:val="24"/>
        </w:rPr>
      </w:pPr>
      <w:r w:rsidRPr="0091164C">
        <w:rPr>
          <w:rFonts w:ascii="Tahoma" w:hAnsi="Tahoma" w:cs="Tahoma"/>
          <w:sz w:val="24"/>
          <w:szCs w:val="24"/>
        </w:rPr>
        <w:t>et toutes autres commissions jugées utiles par le conseil national</w:t>
      </w:r>
      <w:r w:rsidR="00871FEE">
        <w:rPr>
          <w:rFonts w:ascii="Tahoma" w:hAnsi="Tahoma" w:cs="Tahoma"/>
          <w:sz w:val="24"/>
          <w:szCs w:val="24"/>
        </w:rPr>
        <w:t>.</w:t>
      </w:r>
    </w:p>
    <w:p w:rsidR="00B962FB" w:rsidRPr="0091164C" w:rsidRDefault="00B962FB" w:rsidP="003225F7">
      <w:pPr>
        <w:spacing w:after="0"/>
        <w:ind w:left="360"/>
        <w:jc w:val="both"/>
        <w:rPr>
          <w:rFonts w:ascii="Tahoma" w:hAnsi="Tahoma" w:cs="Tahoma"/>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Les attributions des commissions et les modalités de leur fonctionnement sont arrêtés par le règlement intérieur de l’Ordre.</w:t>
      </w:r>
    </w:p>
    <w:p w:rsidR="00B962FB" w:rsidRPr="0091164C" w:rsidRDefault="00B962FB" w:rsidP="003225F7">
      <w:pPr>
        <w:spacing w:after="0"/>
        <w:jc w:val="both"/>
        <w:rPr>
          <w:rFonts w:ascii="Tahoma" w:hAnsi="Tahoma" w:cs="Tahoma"/>
          <w:b/>
          <w:sz w:val="24"/>
          <w:szCs w:val="24"/>
        </w:rPr>
      </w:pPr>
    </w:p>
    <w:p w:rsidR="00B962FB" w:rsidRDefault="00B962FB" w:rsidP="003225F7">
      <w:pPr>
        <w:spacing w:after="0"/>
        <w:jc w:val="both"/>
        <w:rPr>
          <w:rFonts w:ascii="Tahoma" w:hAnsi="Tahoma" w:cs="Tahoma"/>
          <w:sz w:val="24"/>
          <w:szCs w:val="24"/>
        </w:rPr>
      </w:pPr>
      <w:r w:rsidRPr="0091164C">
        <w:rPr>
          <w:rFonts w:ascii="Tahoma" w:hAnsi="Tahoma" w:cs="Tahoma"/>
          <w:b/>
          <w:sz w:val="24"/>
          <w:szCs w:val="24"/>
        </w:rPr>
        <w:t>Article 3</w:t>
      </w:r>
      <w:r w:rsidR="00A62EA0">
        <w:rPr>
          <w:rFonts w:ascii="Tahoma" w:hAnsi="Tahoma" w:cs="Tahoma"/>
          <w:b/>
          <w:sz w:val="24"/>
          <w:szCs w:val="24"/>
        </w:rPr>
        <w:t>7</w:t>
      </w:r>
      <w:r w:rsidR="00CC67CF">
        <w:rPr>
          <w:rFonts w:ascii="Tahoma" w:hAnsi="Tahoma" w:cs="Tahoma"/>
          <w:b/>
          <w:sz w:val="24"/>
          <w:szCs w:val="24"/>
        </w:rPr>
        <w:t xml:space="preserve">.- </w:t>
      </w:r>
      <w:r w:rsidRPr="0091164C">
        <w:rPr>
          <w:rFonts w:ascii="Tahoma" w:hAnsi="Tahoma" w:cs="Tahoma"/>
          <w:sz w:val="24"/>
          <w:szCs w:val="24"/>
        </w:rPr>
        <w:t>Si le Conseil National n’est pas convoqué par le président ou par la majorité de ses membres à se tenir lors de quatre (4) réunions ordinaires successives, l’administration, après s’être assurée de ce fait, veille à la création d’une commission provisoire chargée d’assurer les fonctions du Conseil National jusqu’à l’élection des membres du nouveau Conseil qui doit avoir lieu dans un délai maximum de six(6) mois à compter de la date d’entrée en fonction de la commission.</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Cette commission est composée du président du Conseil National, d’un au moins des Vice-présidents et de membres acceptant de continuer à siéger ou à défaut, des membres suppléants ou à défaut, des présidents des Conseils Régionaux ou de leurs Vice-présidents.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Le Conseiller Juridique et les représentants de l’Administration assistent à </w:t>
      </w:r>
      <w:r w:rsidR="006B57FD" w:rsidRPr="0091164C">
        <w:rPr>
          <w:rFonts w:ascii="Tahoma" w:hAnsi="Tahoma" w:cs="Tahoma"/>
          <w:sz w:val="24"/>
          <w:szCs w:val="24"/>
        </w:rPr>
        <w:t>ti</w:t>
      </w:r>
      <w:r w:rsidRPr="0091164C">
        <w:rPr>
          <w:rFonts w:ascii="Tahoma" w:hAnsi="Tahoma" w:cs="Tahoma"/>
          <w:sz w:val="24"/>
          <w:szCs w:val="24"/>
        </w:rPr>
        <w:t>tre consultatif aux réunions de ladite commission.</w:t>
      </w:r>
    </w:p>
    <w:p w:rsidR="00B962FB" w:rsidRPr="0091164C" w:rsidRDefault="00B962FB" w:rsidP="003225F7">
      <w:pPr>
        <w:spacing w:after="0"/>
        <w:jc w:val="both"/>
        <w:rPr>
          <w:rFonts w:ascii="Tahoma" w:hAnsi="Tahoma" w:cs="Tahoma"/>
          <w:b/>
          <w:sz w:val="24"/>
          <w:szCs w:val="24"/>
        </w:rPr>
      </w:pPr>
    </w:p>
    <w:p w:rsidR="00B962FB" w:rsidRPr="0091164C" w:rsidRDefault="00A21F02" w:rsidP="00CC67CF">
      <w:pPr>
        <w:spacing w:after="0"/>
        <w:jc w:val="center"/>
        <w:rPr>
          <w:rFonts w:ascii="Tahoma" w:hAnsi="Tahoma" w:cs="Tahoma"/>
          <w:b/>
          <w:sz w:val="24"/>
          <w:szCs w:val="24"/>
        </w:rPr>
      </w:pPr>
      <w:r w:rsidRPr="0091164C">
        <w:rPr>
          <w:rFonts w:ascii="Tahoma" w:hAnsi="Tahoma" w:cs="Tahoma"/>
          <w:b/>
          <w:sz w:val="24"/>
          <w:szCs w:val="24"/>
        </w:rPr>
        <w:t>CHAPITRE</w:t>
      </w:r>
      <w:r>
        <w:rPr>
          <w:rFonts w:ascii="Tahoma" w:hAnsi="Tahoma" w:cs="Tahoma"/>
          <w:b/>
          <w:sz w:val="24"/>
          <w:szCs w:val="24"/>
        </w:rPr>
        <w:t xml:space="preserve"> </w:t>
      </w:r>
      <w:r w:rsidRPr="0091164C">
        <w:rPr>
          <w:rFonts w:ascii="Tahoma" w:hAnsi="Tahoma" w:cs="Tahoma"/>
          <w:b/>
          <w:sz w:val="24"/>
          <w:szCs w:val="24"/>
        </w:rPr>
        <w:t>III</w:t>
      </w:r>
      <w:r>
        <w:rPr>
          <w:rFonts w:ascii="Tahoma" w:hAnsi="Tahoma" w:cs="Tahoma"/>
          <w:b/>
          <w:sz w:val="24"/>
          <w:szCs w:val="24"/>
        </w:rPr>
        <w:t xml:space="preserve">.- </w:t>
      </w:r>
      <w:r w:rsidRPr="0091164C">
        <w:rPr>
          <w:rFonts w:ascii="Tahoma" w:hAnsi="Tahoma" w:cs="Tahoma"/>
          <w:b/>
          <w:sz w:val="24"/>
          <w:szCs w:val="24"/>
        </w:rPr>
        <w:t>DES CONSEILS REGIONAUX</w:t>
      </w:r>
    </w:p>
    <w:p w:rsidR="00CC67CF" w:rsidRDefault="00CC67CF"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sz w:val="24"/>
          <w:szCs w:val="24"/>
        </w:rPr>
      </w:pPr>
      <w:r w:rsidRPr="0091164C">
        <w:rPr>
          <w:rFonts w:ascii="Tahoma" w:hAnsi="Tahoma" w:cs="Tahoma"/>
          <w:b/>
          <w:sz w:val="24"/>
          <w:szCs w:val="24"/>
        </w:rPr>
        <w:t>Section première</w:t>
      </w:r>
      <w:r w:rsidR="00EB0D73">
        <w:rPr>
          <w:rFonts w:ascii="Tahoma" w:hAnsi="Tahoma" w:cs="Tahoma"/>
          <w:b/>
          <w:sz w:val="24"/>
          <w:szCs w:val="24"/>
        </w:rPr>
        <w:t>.</w:t>
      </w:r>
      <w:r w:rsidRPr="0091164C">
        <w:rPr>
          <w:rFonts w:ascii="Tahoma" w:hAnsi="Tahoma" w:cs="Tahoma"/>
          <w:b/>
          <w:sz w:val="24"/>
          <w:szCs w:val="24"/>
        </w:rPr>
        <w:t xml:space="preserve"> – Dispositions Générales</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3</w:t>
      </w:r>
      <w:r w:rsidR="00A62EA0">
        <w:rPr>
          <w:rFonts w:ascii="Tahoma" w:hAnsi="Tahoma" w:cs="Tahoma"/>
          <w:b/>
          <w:sz w:val="24"/>
          <w:szCs w:val="24"/>
        </w:rPr>
        <w:t>8</w:t>
      </w:r>
      <w:r w:rsidR="00CC67CF">
        <w:rPr>
          <w:rFonts w:ascii="Tahoma" w:hAnsi="Tahoma" w:cs="Tahoma"/>
          <w:b/>
          <w:sz w:val="24"/>
          <w:szCs w:val="24"/>
        </w:rPr>
        <w:t xml:space="preserve">.- </w:t>
      </w:r>
      <w:r w:rsidRPr="0091164C">
        <w:rPr>
          <w:rFonts w:ascii="Tahoma" w:hAnsi="Tahoma" w:cs="Tahoma"/>
          <w:sz w:val="24"/>
          <w:szCs w:val="24"/>
        </w:rPr>
        <w:t xml:space="preserve">Il est crée un Conseil Régional de l’ordre dans chacune des régions du </w:t>
      </w:r>
      <w:r w:rsidR="001471FC" w:rsidRPr="0091164C">
        <w:rPr>
          <w:rFonts w:ascii="Tahoma" w:hAnsi="Tahoma" w:cs="Tahoma"/>
          <w:sz w:val="24"/>
          <w:szCs w:val="24"/>
        </w:rPr>
        <w:t>Sénégal</w:t>
      </w:r>
      <w:r w:rsidRPr="0091164C">
        <w:rPr>
          <w:rFonts w:ascii="Tahoma" w:hAnsi="Tahoma" w:cs="Tahoma"/>
          <w:sz w:val="24"/>
          <w:szCs w:val="24"/>
        </w:rPr>
        <w:t>.</w:t>
      </w:r>
    </w:p>
    <w:p w:rsidR="00B962FB" w:rsidRPr="0091164C" w:rsidRDefault="00B962FB" w:rsidP="003225F7">
      <w:pPr>
        <w:spacing w:after="0"/>
        <w:jc w:val="both"/>
        <w:rPr>
          <w:rFonts w:ascii="Tahoma" w:hAnsi="Tahoma" w:cs="Tahoma"/>
          <w:sz w:val="24"/>
          <w:szCs w:val="24"/>
        </w:rPr>
      </w:pPr>
      <w:r w:rsidRPr="00EB0D73">
        <w:rPr>
          <w:rFonts w:ascii="Tahoma" w:hAnsi="Tahoma" w:cs="Tahoma"/>
          <w:sz w:val="24"/>
          <w:szCs w:val="24"/>
          <w:highlight w:val="yellow"/>
        </w:rPr>
        <w:t>Le siège de chaque Conseil Régional est</w:t>
      </w:r>
      <w:r w:rsidR="00EB0D73" w:rsidRPr="00EB0D73">
        <w:rPr>
          <w:rFonts w:ascii="Tahoma" w:hAnsi="Tahoma" w:cs="Tahoma"/>
          <w:sz w:val="24"/>
          <w:szCs w:val="24"/>
          <w:highlight w:val="yellow"/>
        </w:rPr>
        <w:t>,</w:t>
      </w:r>
      <w:r w:rsidRPr="00EB0D73">
        <w:rPr>
          <w:rFonts w:ascii="Tahoma" w:hAnsi="Tahoma" w:cs="Tahoma"/>
          <w:sz w:val="24"/>
          <w:szCs w:val="24"/>
          <w:highlight w:val="yellow"/>
        </w:rPr>
        <w:t xml:space="preserve"> </w:t>
      </w:r>
      <w:r w:rsidR="00EB0D73" w:rsidRPr="00EB0D73">
        <w:rPr>
          <w:rFonts w:ascii="Tahoma" w:hAnsi="Tahoma" w:cs="Tahoma"/>
          <w:sz w:val="24"/>
          <w:szCs w:val="24"/>
          <w:highlight w:val="yellow"/>
        </w:rPr>
        <w:t xml:space="preserve">sur sa proposition, </w:t>
      </w:r>
      <w:r w:rsidRPr="00EB0D73">
        <w:rPr>
          <w:rFonts w:ascii="Tahoma" w:hAnsi="Tahoma" w:cs="Tahoma"/>
          <w:sz w:val="24"/>
          <w:szCs w:val="24"/>
          <w:highlight w:val="yellow"/>
        </w:rPr>
        <w:t xml:space="preserve">fixé par </w:t>
      </w:r>
      <w:r w:rsidR="00A4277B" w:rsidRPr="00EB0D73">
        <w:rPr>
          <w:rFonts w:ascii="Tahoma" w:hAnsi="Tahoma" w:cs="Tahoma"/>
          <w:sz w:val="24"/>
          <w:szCs w:val="24"/>
          <w:highlight w:val="yellow"/>
        </w:rPr>
        <w:t>le Conseil</w:t>
      </w:r>
      <w:r w:rsidR="007E0952" w:rsidRPr="00EB0D73">
        <w:rPr>
          <w:rFonts w:ascii="Tahoma" w:hAnsi="Tahoma" w:cs="Tahoma"/>
          <w:sz w:val="24"/>
          <w:szCs w:val="24"/>
          <w:highlight w:val="yellow"/>
        </w:rPr>
        <w:t xml:space="preserve"> National</w:t>
      </w:r>
      <w:r w:rsidR="00EB0D73" w:rsidRPr="00EB0D73">
        <w:rPr>
          <w:rFonts w:ascii="Tahoma" w:hAnsi="Tahoma" w:cs="Tahoma"/>
          <w:sz w:val="24"/>
          <w:szCs w:val="24"/>
          <w:highlight w:val="yellow"/>
        </w:rPr>
        <w:t>.</w:t>
      </w:r>
    </w:p>
    <w:p w:rsidR="00EA5957" w:rsidRPr="0091164C" w:rsidRDefault="00EA5957" w:rsidP="003225F7">
      <w:pPr>
        <w:spacing w:after="0"/>
        <w:jc w:val="both"/>
        <w:rPr>
          <w:rFonts w:ascii="Tahoma" w:hAnsi="Tahoma" w:cs="Tahoma"/>
          <w:b/>
          <w:sz w:val="24"/>
          <w:szCs w:val="24"/>
        </w:rPr>
      </w:pPr>
    </w:p>
    <w:p w:rsidR="00B962FB" w:rsidRPr="00EB0D73" w:rsidRDefault="00B962FB" w:rsidP="003225F7">
      <w:pPr>
        <w:spacing w:after="0"/>
        <w:jc w:val="both"/>
        <w:rPr>
          <w:rFonts w:ascii="Tahoma" w:hAnsi="Tahoma" w:cs="Tahoma"/>
          <w:b/>
          <w:sz w:val="24"/>
          <w:szCs w:val="24"/>
        </w:rPr>
      </w:pPr>
      <w:r w:rsidRPr="00EB0D73">
        <w:rPr>
          <w:rFonts w:ascii="Tahoma" w:hAnsi="Tahoma" w:cs="Tahoma"/>
          <w:b/>
          <w:sz w:val="24"/>
          <w:szCs w:val="24"/>
        </w:rPr>
        <w:t>Section II. – Composition et mode de désignation.</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3</w:t>
      </w:r>
      <w:r w:rsidR="00A62EA0">
        <w:rPr>
          <w:rFonts w:ascii="Tahoma" w:hAnsi="Tahoma" w:cs="Tahoma"/>
          <w:b/>
          <w:sz w:val="24"/>
          <w:szCs w:val="24"/>
        </w:rPr>
        <w:t>9</w:t>
      </w:r>
      <w:r w:rsidR="00EB0D73">
        <w:rPr>
          <w:rFonts w:ascii="Tahoma" w:hAnsi="Tahoma" w:cs="Tahoma"/>
          <w:b/>
          <w:sz w:val="24"/>
          <w:szCs w:val="24"/>
        </w:rPr>
        <w:t xml:space="preserve">.- </w:t>
      </w:r>
      <w:r w:rsidRPr="0091164C">
        <w:rPr>
          <w:rFonts w:ascii="Tahoma" w:hAnsi="Tahoma" w:cs="Tahoma"/>
          <w:sz w:val="24"/>
          <w:szCs w:val="24"/>
        </w:rPr>
        <w:t>Chaque Conseil Régional de l’Ordre National des Médecins  se compose du nombre suivant de médecins, y compris, son Président :</w:t>
      </w:r>
    </w:p>
    <w:p w:rsidR="00B962FB" w:rsidRPr="0091164C" w:rsidRDefault="00EB0D73"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s</w:t>
      </w:r>
      <w:r w:rsidR="001471FC" w:rsidRPr="0091164C">
        <w:rPr>
          <w:rFonts w:ascii="Tahoma" w:hAnsi="Tahoma" w:cs="Tahoma"/>
          <w:b w:val="0"/>
          <w:sz w:val="24"/>
          <w:szCs w:val="24"/>
        </w:rPr>
        <w:t>ix (6</w:t>
      </w:r>
      <w:r w:rsidR="00B962FB" w:rsidRPr="0091164C">
        <w:rPr>
          <w:rFonts w:ascii="Tahoma" w:hAnsi="Tahoma" w:cs="Tahoma"/>
          <w:b w:val="0"/>
          <w:sz w:val="24"/>
          <w:szCs w:val="24"/>
        </w:rPr>
        <w:t>) membres pour la région dont le nombr</w:t>
      </w:r>
      <w:r w:rsidR="001471FC" w:rsidRPr="0091164C">
        <w:rPr>
          <w:rFonts w:ascii="Tahoma" w:hAnsi="Tahoma" w:cs="Tahoma"/>
          <w:b w:val="0"/>
          <w:sz w:val="24"/>
          <w:szCs w:val="24"/>
        </w:rPr>
        <w:t>e de médecins ne dépasse pas 15</w:t>
      </w:r>
      <w:r>
        <w:rPr>
          <w:rFonts w:ascii="Tahoma" w:hAnsi="Tahoma" w:cs="Tahoma"/>
          <w:b w:val="0"/>
          <w:sz w:val="24"/>
          <w:szCs w:val="24"/>
        </w:rPr>
        <w:t> ;</w:t>
      </w:r>
      <w:r w:rsidR="00B962FB" w:rsidRPr="0091164C">
        <w:rPr>
          <w:rFonts w:ascii="Tahoma" w:hAnsi="Tahoma" w:cs="Tahoma"/>
          <w:b w:val="0"/>
          <w:sz w:val="24"/>
          <w:szCs w:val="24"/>
        </w:rPr>
        <w:t> </w:t>
      </w:r>
    </w:p>
    <w:p w:rsidR="00B962FB" w:rsidRPr="0091164C" w:rsidRDefault="00EB0D73"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lastRenderedPageBreak/>
        <w:t>h</w:t>
      </w:r>
      <w:r w:rsidR="001471FC" w:rsidRPr="0091164C">
        <w:rPr>
          <w:rFonts w:ascii="Tahoma" w:hAnsi="Tahoma" w:cs="Tahoma"/>
          <w:b w:val="0"/>
          <w:sz w:val="24"/>
          <w:szCs w:val="24"/>
        </w:rPr>
        <w:t>uit (8</w:t>
      </w:r>
      <w:r w:rsidR="00B962FB" w:rsidRPr="0091164C">
        <w:rPr>
          <w:rFonts w:ascii="Tahoma" w:hAnsi="Tahoma" w:cs="Tahoma"/>
          <w:b w:val="0"/>
          <w:sz w:val="24"/>
          <w:szCs w:val="24"/>
        </w:rPr>
        <w:t>) membres pour la région dont le nombre de médecins est compris ent</w:t>
      </w:r>
      <w:r w:rsidR="001471FC" w:rsidRPr="0091164C">
        <w:rPr>
          <w:rFonts w:ascii="Tahoma" w:hAnsi="Tahoma" w:cs="Tahoma"/>
          <w:b w:val="0"/>
          <w:sz w:val="24"/>
          <w:szCs w:val="24"/>
        </w:rPr>
        <w:t>re 15 et 1</w:t>
      </w:r>
      <w:r>
        <w:rPr>
          <w:rFonts w:ascii="Tahoma" w:hAnsi="Tahoma" w:cs="Tahoma"/>
          <w:b w:val="0"/>
          <w:sz w:val="24"/>
          <w:szCs w:val="24"/>
        </w:rPr>
        <w:t>00 ;</w:t>
      </w:r>
    </w:p>
    <w:p w:rsidR="00B962FB" w:rsidRPr="0091164C" w:rsidRDefault="00EB0D73"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d</w:t>
      </w:r>
      <w:r w:rsidR="001471FC" w:rsidRPr="0091164C">
        <w:rPr>
          <w:rFonts w:ascii="Tahoma" w:hAnsi="Tahoma" w:cs="Tahoma"/>
          <w:b w:val="0"/>
          <w:sz w:val="24"/>
          <w:szCs w:val="24"/>
        </w:rPr>
        <w:t>ix (1</w:t>
      </w:r>
      <w:r w:rsidR="00B962FB" w:rsidRPr="0091164C">
        <w:rPr>
          <w:rFonts w:ascii="Tahoma" w:hAnsi="Tahoma" w:cs="Tahoma"/>
          <w:b w:val="0"/>
          <w:sz w:val="24"/>
          <w:szCs w:val="24"/>
        </w:rPr>
        <w:t xml:space="preserve">0) membres pour la région dont le nombre de médecins est </w:t>
      </w:r>
      <w:r w:rsidR="001471FC" w:rsidRPr="0091164C">
        <w:rPr>
          <w:rFonts w:ascii="Tahoma" w:hAnsi="Tahoma" w:cs="Tahoma"/>
          <w:b w:val="0"/>
          <w:sz w:val="24"/>
          <w:szCs w:val="24"/>
        </w:rPr>
        <w:t>supérieur à 100</w:t>
      </w:r>
      <w:r w:rsidR="00B962FB" w:rsidRPr="0091164C">
        <w:rPr>
          <w:rFonts w:ascii="Tahoma" w:hAnsi="Tahoma" w:cs="Tahoma"/>
          <w:b w:val="0"/>
          <w:sz w:val="24"/>
          <w:szCs w:val="24"/>
        </w:rPr>
        <w:t>.</w:t>
      </w:r>
    </w:p>
    <w:p w:rsidR="00EB0D73" w:rsidRDefault="00B962FB" w:rsidP="003225F7">
      <w:pPr>
        <w:spacing w:after="0"/>
        <w:ind w:left="360"/>
        <w:jc w:val="both"/>
        <w:rPr>
          <w:rFonts w:ascii="Tahoma" w:hAnsi="Tahoma" w:cs="Tahoma"/>
          <w:sz w:val="24"/>
          <w:szCs w:val="24"/>
        </w:rPr>
      </w:pPr>
      <w:r w:rsidRPr="0091164C">
        <w:rPr>
          <w:rFonts w:ascii="Tahoma" w:hAnsi="Tahoma" w:cs="Tahoma"/>
          <w:sz w:val="24"/>
          <w:szCs w:val="24"/>
        </w:rPr>
        <w:t xml:space="preserve">Les membres des Conseils Régionaux sont élus par tous les médecins inscrits sur les listes de l’Ordre National dans la région concernée. </w:t>
      </w:r>
    </w:p>
    <w:p w:rsidR="00B962FB" w:rsidRPr="0091164C" w:rsidRDefault="00B962FB" w:rsidP="003225F7">
      <w:pPr>
        <w:spacing w:after="0"/>
        <w:ind w:left="360"/>
        <w:jc w:val="both"/>
        <w:rPr>
          <w:rFonts w:ascii="Tahoma" w:hAnsi="Tahoma" w:cs="Tahoma"/>
          <w:b/>
          <w:sz w:val="24"/>
          <w:szCs w:val="24"/>
        </w:rPr>
      </w:pPr>
      <w:r w:rsidRPr="0091164C">
        <w:rPr>
          <w:rFonts w:ascii="Tahoma" w:hAnsi="Tahoma" w:cs="Tahoma"/>
          <w:sz w:val="24"/>
          <w:szCs w:val="24"/>
        </w:rPr>
        <w:t>Sont déclarés élus les candidats ayant obtenu le plus grand nombre de voix exprimées comme suit :</w:t>
      </w:r>
    </w:p>
    <w:p w:rsidR="00B962FB" w:rsidRPr="0091164C" w:rsidRDefault="00EB0D73"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a moitié des membres du Conseil Régional parmi les médecins candidats exerçant dans le secteur privé ayant obtenu le plus grand nombre de voix exprimées.</w:t>
      </w:r>
    </w:p>
    <w:p w:rsidR="00B962FB" w:rsidRPr="0091164C" w:rsidRDefault="00EB0D73"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’autre moitié parmi les médecins candidats exerçant dans les services de l’Etat, les collectivités locales et des Etablissements Publics et les Enseignants Chercheurs, ayant obtenu le plus grand nombre de voix exprimées.</w:t>
      </w:r>
    </w:p>
    <w:p w:rsidR="00EB0D73" w:rsidRPr="00EB0D73" w:rsidRDefault="00EB0D73" w:rsidP="00EB0D73">
      <w:pPr>
        <w:spacing w:before="240"/>
        <w:ind w:left="360"/>
        <w:jc w:val="both"/>
        <w:rPr>
          <w:rFonts w:ascii="Tahoma" w:hAnsi="Tahoma" w:cs="Tahoma"/>
          <w:sz w:val="24"/>
          <w:szCs w:val="24"/>
        </w:rPr>
      </w:pPr>
      <w:r w:rsidRPr="00EB0D73">
        <w:rPr>
          <w:rFonts w:ascii="Tahoma" w:hAnsi="Tahoma" w:cs="Tahoma"/>
          <w:sz w:val="24"/>
          <w:szCs w:val="24"/>
        </w:rPr>
        <w:t>Outre les membres précités, le médecin chef de région est membre es qualité du Conseil Régional.</w:t>
      </w:r>
    </w:p>
    <w:p w:rsidR="00B962FB"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A62EA0">
        <w:rPr>
          <w:rFonts w:ascii="Tahoma" w:hAnsi="Tahoma" w:cs="Tahoma"/>
          <w:b/>
          <w:sz w:val="24"/>
          <w:szCs w:val="24"/>
        </w:rPr>
        <w:t>40</w:t>
      </w:r>
      <w:r w:rsidR="00EB0D73">
        <w:rPr>
          <w:rFonts w:ascii="Tahoma" w:hAnsi="Tahoma" w:cs="Tahoma"/>
          <w:b/>
          <w:sz w:val="24"/>
          <w:szCs w:val="24"/>
        </w:rPr>
        <w:t xml:space="preserve">.- </w:t>
      </w:r>
      <w:r w:rsidRPr="0091164C">
        <w:rPr>
          <w:rFonts w:ascii="Tahoma" w:hAnsi="Tahoma" w:cs="Tahoma"/>
          <w:sz w:val="24"/>
          <w:szCs w:val="24"/>
        </w:rPr>
        <w:t>Lors de leur première réunion, les membres élus du Conseil Régional choisissent parmi eux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u</w:t>
      </w:r>
      <w:r w:rsidR="00B962FB" w:rsidRPr="0091164C">
        <w:rPr>
          <w:rFonts w:ascii="Tahoma" w:hAnsi="Tahoma" w:cs="Tahoma"/>
          <w:b w:val="0"/>
          <w:sz w:val="24"/>
          <w:szCs w:val="24"/>
        </w:rPr>
        <w:t>n Président du Conseil Régional.</w:t>
      </w:r>
    </w:p>
    <w:p w:rsidR="00AA50FD"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u</w:t>
      </w:r>
      <w:r w:rsidR="00AA50FD" w:rsidRPr="0091164C">
        <w:rPr>
          <w:rFonts w:ascii="Tahoma" w:hAnsi="Tahoma" w:cs="Tahoma"/>
          <w:b w:val="0"/>
          <w:sz w:val="24"/>
          <w:szCs w:val="24"/>
        </w:rPr>
        <w:t xml:space="preserve">n Vice-président </w:t>
      </w:r>
    </w:p>
    <w:p w:rsidR="00AA50FD"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u</w:t>
      </w:r>
      <w:r w:rsidR="00B962FB" w:rsidRPr="0091164C">
        <w:rPr>
          <w:rFonts w:ascii="Tahoma" w:hAnsi="Tahoma" w:cs="Tahoma"/>
          <w:b w:val="0"/>
          <w:sz w:val="24"/>
          <w:szCs w:val="24"/>
        </w:rPr>
        <w:t>n Secrétaire Général</w:t>
      </w:r>
      <w:r w:rsidR="00C67C73" w:rsidRPr="0091164C">
        <w:rPr>
          <w:rFonts w:ascii="Tahoma" w:hAnsi="Tahoma" w:cs="Tahoma"/>
          <w:b w:val="0"/>
          <w:sz w:val="24"/>
          <w:szCs w:val="24"/>
        </w:rPr>
        <w:t xml:space="preserve">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un Trésorier Général</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e reste des membres étant des assesseurs.</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A62EA0">
        <w:rPr>
          <w:rFonts w:ascii="Tahoma" w:hAnsi="Tahoma" w:cs="Tahoma"/>
          <w:b/>
          <w:sz w:val="24"/>
          <w:szCs w:val="24"/>
        </w:rPr>
        <w:t>41</w:t>
      </w:r>
      <w:r w:rsidR="00EB0D73">
        <w:rPr>
          <w:rFonts w:ascii="Tahoma" w:hAnsi="Tahoma" w:cs="Tahoma"/>
          <w:b/>
          <w:sz w:val="24"/>
          <w:szCs w:val="24"/>
        </w:rPr>
        <w:t xml:space="preserve">.- </w:t>
      </w:r>
      <w:r w:rsidRPr="0091164C">
        <w:rPr>
          <w:rFonts w:ascii="Tahoma" w:hAnsi="Tahoma" w:cs="Tahoma"/>
          <w:sz w:val="24"/>
          <w:szCs w:val="24"/>
        </w:rPr>
        <w:t xml:space="preserve">La qualité d’électeur au Conseil Régional, les conditions d’éligibilité </w:t>
      </w:r>
      <w:r w:rsidR="00EB0D73">
        <w:rPr>
          <w:rFonts w:ascii="Tahoma" w:hAnsi="Tahoma" w:cs="Tahoma"/>
          <w:sz w:val="24"/>
          <w:szCs w:val="24"/>
        </w:rPr>
        <w:t>a</w:t>
      </w:r>
      <w:r w:rsidRPr="0091164C">
        <w:rPr>
          <w:rFonts w:ascii="Tahoma" w:hAnsi="Tahoma" w:cs="Tahoma"/>
          <w:sz w:val="24"/>
          <w:szCs w:val="24"/>
        </w:rPr>
        <w:t>u</w:t>
      </w:r>
      <w:r w:rsidR="00E67666" w:rsidRPr="0091164C">
        <w:rPr>
          <w:rFonts w:ascii="Tahoma" w:hAnsi="Tahoma" w:cs="Tahoma"/>
          <w:sz w:val="24"/>
          <w:szCs w:val="24"/>
        </w:rPr>
        <w:t xml:space="preserve"> </w:t>
      </w:r>
      <w:r w:rsidRPr="0091164C">
        <w:rPr>
          <w:rFonts w:ascii="Tahoma" w:hAnsi="Tahoma" w:cs="Tahoma"/>
          <w:sz w:val="24"/>
          <w:szCs w:val="24"/>
        </w:rPr>
        <w:t xml:space="preserve">dit Conseil, les opérations préparatoires aux élections, le mode et les modalités du scrutin, la fixation de la date des dites élections, les recours ainsi que la révocation, la suspension ou la démission du Président ou des membres du Conseil Régional et leur remplacement sont régis par </w:t>
      </w:r>
      <w:r w:rsidR="00442F69">
        <w:rPr>
          <w:rFonts w:ascii="Tahoma" w:hAnsi="Tahoma" w:cs="Tahoma"/>
          <w:sz w:val="24"/>
          <w:szCs w:val="24"/>
        </w:rPr>
        <w:t xml:space="preserve">la section première du chapitre II </w:t>
      </w:r>
      <w:r w:rsidRPr="0091164C">
        <w:rPr>
          <w:rFonts w:ascii="Tahoma" w:hAnsi="Tahoma" w:cs="Tahoma"/>
          <w:sz w:val="24"/>
          <w:szCs w:val="24"/>
        </w:rPr>
        <w:t>de la présente loi, sous les réserves suivantes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es médecins concernés ne peuvent voter ni se porter candidats que pour le Conseil Régional sur les listes duquel ils sont inscrits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e président du Conseil National fixe la date des élections des Conseils Régionaux en concertation avec lesdits Conseils</w:t>
      </w:r>
      <w:r w:rsidR="008F2D41" w:rsidRPr="0091164C">
        <w:rPr>
          <w:rFonts w:ascii="Tahoma" w:hAnsi="Tahoma" w:cs="Tahoma"/>
          <w:b w:val="0"/>
          <w:sz w:val="24"/>
          <w:szCs w:val="24"/>
        </w:rPr>
        <w:t>, au deuxième trimestre</w:t>
      </w:r>
      <w:r w:rsidR="00B962FB" w:rsidRPr="0091164C">
        <w:rPr>
          <w:rFonts w:ascii="Tahoma" w:hAnsi="Tahoma" w:cs="Tahoma"/>
          <w:b w:val="0"/>
          <w:sz w:val="24"/>
          <w:szCs w:val="24"/>
        </w:rPr>
        <w:t>.</w:t>
      </w:r>
    </w:p>
    <w:p w:rsidR="00B962FB" w:rsidRPr="0091164C" w:rsidRDefault="00B962FB" w:rsidP="003225F7">
      <w:pPr>
        <w:pStyle w:val="Paragraphedeliste"/>
        <w:spacing w:after="0"/>
        <w:jc w:val="both"/>
        <w:rPr>
          <w:rFonts w:ascii="Tahoma" w:hAnsi="Tahoma" w:cs="Tahoma"/>
          <w:b w:val="0"/>
          <w:sz w:val="24"/>
          <w:szCs w:val="24"/>
        </w:rPr>
      </w:pPr>
    </w:p>
    <w:p w:rsidR="00B962FB" w:rsidRPr="0091164C" w:rsidRDefault="00442F69" w:rsidP="003225F7">
      <w:pPr>
        <w:spacing w:after="0"/>
        <w:jc w:val="both"/>
        <w:rPr>
          <w:rFonts w:ascii="Tahoma" w:hAnsi="Tahoma" w:cs="Tahoma"/>
          <w:b/>
          <w:sz w:val="24"/>
          <w:szCs w:val="24"/>
        </w:rPr>
      </w:pPr>
      <w:r w:rsidRPr="0091164C">
        <w:rPr>
          <w:rFonts w:ascii="Tahoma" w:hAnsi="Tahoma" w:cs="Tahoma"/>
          <w:b/>
          <w:sz w:val="24"/>
          <w:szCs w:val="24"/>
        </w:rPr>
        <w:t xml:space="preserve">Section </w:t>
      </w:r>
      <w:r w:rsidR="00B962FB" w:rsidRPr="0091164C">
        <w:rPr>
          <w:rFonts w:ascii="Tahoma" w:hAnsi="Tahoma" w:cs="Tahoma"/>
          <w:b/>
          <w:sz w:val="24"/>
          <w:szCs w:val="24"/>
        </w:rPr>
        <w:t xml:space="preserve">III – </w:t>
      </w:r>
      <w:r w:rsidRPr="0091164C">
        <w:rPr>
          <w:rFonts w:ascii="Tahoma" w:hAnsi="Tahoma" w:cs="Tahoma"/>
          <w:b/>
          <w:sz w:val="24"/>
          <w:szCs w:val="24"/>
        </w:rPr>
        <w:t xml:space="preserve">Attributions </w:t>
      </w:r>
      <w:r>
        <w:rPr>
          <w:rFonts w:ascii="Tahoma" w:hAnsi="Tahoma" w:cs="Tahoma"/>
          <w:b/>
          <w:sz w:val="24"/>
          <w:szCs w:val="24"/>
        </w:rPr>
        <w:t>d</w:t>
      </w:r>
      <w:r w:rsidRPr="0091164C">
        <w:rPr>
          <w:rFonts w:ascii="Tahoma" w:hAnsi="Tahoma" w:cs="Tahoma"/>
          <w:b/>
          <w:sz w:val="24"/>
          <w:szCs w:val="24"/>
        </w:rPr>
        <w:t>es Conseils Régionaux</w:t>
      </w:r>
      <w:r>
        <w:rPr>
          <w:rFonts w:ascii="Tahoma" w:hAnsi="Tahoma" w:cs="Tahoma"/>
          <w:b/>
          <w:sz w:val="24"/>
          <w:szCs w:val="24"/>
        </w:rPr>
        <w:t xml:space="preserve"> e</w:t>
      </w:r>
      <w:r w:rsidRPr="0091164C">
        <w:rPr>
          <w:rFonts w:ascii="Tahoma" w:hAnsi="Tahoma" w:cs="Tahoma"/>
          <w:b/>
          <w:sz w:val="24"/>
          <w:szCs w:val="24"/>
        </w:rPr>
        <w:t xml:space="preserve">t </w:t>
      </w:r>
      <w:r>
        <w:rPr>
          <w:rFonts w:ascii="Tahoma" w:hAnsi="Tahoma" w:cs="Tahoma"/>
          <w:b/>
          <w:sz w:val="24"/>
          <w:szCs w:val="24"/>
        </w:rPr>
        <w:t>d</w:t>
      </w:r>
      <w:r w:rsidRPr="0091164C">
        <w:rPr>
          <w:rFonts w:ascii="Tahoma" w:hAnsi="Tahoma" w:cs="Tahoma"/>
          <w:b/>
          <w:sz w:val="24"/>
          <w:szCs w:val="24"/>
        </w:rPr>
        <w:t xml:space="preserve">e </w:t>
      </w:r>
      <w:r>
        <w:rPr>
          <w:rFonts w:ascii="Tahoma" w:hAnsi="Tahoma" w:cs="Tahoma"/>
          <w:b/>
          <w:sz w:val="24"/>
          <w:szCs w:val="24"/>
        </w:rPr>
        <w:t>leurs p</w:t>
      </w:r>
      <w:r w:rsidRPr="0091164C">
        <w:rPr>
          <w:rFonts w:ascii="Tahoma" w:hAnsi="Tahoma" w:cs="Tahoma"/>
          <w:b/>
          <w:sz w:val="24"/>
          <w:szCs w:val="24"/>
        </w:rPr>
        <w:t>résidents</w:t>
      </w:r>
    </w:p>
    <w:p w:rsidR="00B962FB" w:rsidRPr="0091164C" w:rsidRDefault="00B962FB" w:rsidP="003225F7">
      <w:pPr>
        <w:spacing w:after="0"/>
        <w:jc w:val="both"/>
        <w:rPr>
          <w:rFonts w:ascii="Tahoma" w:hAnsi="Tahoma" w:cs="Tahoma"/>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lastRenderedPageBreak/>
        <w:t>Article 4</w:t>
      </w:r>
      <w:r w:rsidR="00A62EA0">
        <w:rPr>
          <w:rFonts w:ascii="Tahoma" w:hAnsi="Tahoma" w:cs="Tahoma"/>
          <w:b/>
          <w:sz w:val="24"/>
          <w:szCs w:val="24"/>
        </w:rPr>
        <w:t>2</w:t>
      </w:r>
      <w:r w:rsidR="00442F69">
        <w:rPr>
          <w:rFonts w:ascii="Tahoma" w:hAnsi="Tahoma" w:cs="Tahoma"/>
          <w:b/>
          <w:sz w:val="24"/>
          <w:szCs w:val="24"/>
        </w:rPr>
        <w:t xml:space="preserve">.- </w:t>
      </w:r>
      <w:r w:rsidRPr="0091164C">
        <w:rPr>
          <w:rFonts w:ascii="Tahoma" w:hAnsi="Tahoma" w:cs="Tahoma"/>
          <w:sz w:val="24"/>
          <w:szCs w:val="24"/>
        </w:rPr>
        <w:t>Dans les limites de son ressort territorial, le Conseil Régional exerce les attributions qui lui sont conférées par la présente loi et les textes législatifs et réglementaires en vigueur, notamment ceux relatifs à l’exercice de la médecine.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A ce titre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veille à l’application des dispositions du règlement intérieur de l’Ordre National et des règlements spécifiques é</w:t>
      </w:r>
      <w:r>
        <w:rPr>
          <w:rFonts w:ascii="Tahoma" w:hAnsi="Tahoma" w:cs="Tahoma"/>
          <w:b w:val="0"/>
          <w:sz w:val="24"/>
          <w:szCs w:val="24"/>
        </w:rPr>
        <w:t>dictés par le Conseil National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veille également à l’exécution des lois et règlements qui régissent la profession et au respect par les médecins de l’honneur et</w:t>
      </w:r>
      <w:r>
        <w:rPr>
          <w:rFonts w:ascii="Tahoma" w:hAnsi="Tahoma" w:cs="Tahoma"/>
          <w:b w:val="0"/>
          <w:sz w:val="24"/>
          <w:szCs w:val="24"/>
        </w:rPr>
        <w:t xml:space="preserve"> de la probité professionnelle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 xml:space="preserve">l connaît des affaires disciplinaires concernant les médecins qui auront manqué aux devoirs de leur profession ou aux obligations édictées par les lois et règlements, par le Code de déontologie et le </w:t>
      </w:r>
      <w:r>
        <w:rPr>
          <w:rFonts w:ascii="Tahoma" w:hAnsi="Tahoma" w:cs="Tahoma"/>
          <w:b w:val="0"/>
          <w:sz w:val="24"/>
          <w:szCs w:val="24"/>
        </w:rPr>
        <w:t>règlement intérieur de l’Ordre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veille à l’application des décisions du Conseil National et défend les intérêts moraux et professionnels de la profession médicale en coordination avec le Conseil National</w:t>
      </w:r>
      <w:r>
        <w:rPr>
          <w:rFonts w:ascii="Tahoma" w:hAnsi="Tahoma" w:cs="Tahoma"/>
          <w:b w:val="0"/>
          <w:sz w:val="24"/>
          <w:szCs w:val="24"/>
        </w:rPr>
        <w:t>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examine les questions à caractère régional qui se rapportent à la profession et en saisit le Conseil Nati</w:t>
      </w:r>
      <w:r>
        <w:rPr>
          <w:rFonts w:ascii="Tahoma" w:hAnsi="Tahoma" w:cs="Tahoma"/>
          <w:b w:val="0"/>
          <w:sz w:val="24"/>
          <w:szCs w:val="24"/>
        </w:rPr>
        <w:t>onal de l’Ordre le cas échéant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instruit les demandes d’inscription au tableau de l’Ordre</w:t>
      </w:r>
      <w:r>
        <w:rPr>
          <w:rFonts w:ascii="Tahoma" w:hAnsi="Tahoma" w:cs="Tahoma"/>
          <w:b w:val="0"/>
          <w:sz w:val="24"/>
          <w:szCs w:val="24"/>
        </w:rPr>
        <w:t>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 xml:space="preserve">l procède au contrôle de conformité des cabinets médicaux aux exigences </w:t>
      </w:r>
      <w:r>
        <w:rPr>
          <w:rFonts w:ascii="Tahoma" w:hAnsi="Tahoma" w:cs="Tahoma"/>
          <w:b w:val="0"/>
          <w:sz w:val="24"/>
          <w:szCs w:val="24"/>
        </w:rPr>
        <w:t>de l’exercice de la profession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 xml:space="preserve">l donne son avis, à la demande du Conseil National, sur les projets d’ouverture, de réouverture et d’exploitation des cliniques et des </w:t>
      </w:r>
      <w:r w:rsidR="00C67A81" w:rsidRPr="0091164C">
        <w:rPr>
          <w:rFonts w:ascii="Tahoma" w:hAnsi="Tahoma" w:cs="Tahoma"/>
          <w:b w:val="0"/>
          <w:sz w:val="24"/>
          <w:szCs w:val="24"/>
        </w:rPr>
        <w:t xml:space="preserve">établissements privés </w:t>
      </w:r>
      <w:r>
        <w:rPr>
          <w:rFonts w:ascii="Tahoma" w:hAnsi="Tahoma" w:cs="Tahoma"/>
          <w:b w:val="0"/>
          <w:sz w:val="24"/>
          <w:szCs w:val="24"/>
        </w:rPr>
        <w:t>qui leur sont assimilés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donne son avis sur les modifications à apporter dans le fonctionnement et / ou l’exploitation des cliniques et des établiss</w:t>
      </w:r>
      <w:r>
        <w:rPr>
          <w:rFonts w:ascii="Tahoma" w:hAnsi="Tahoma" w:cs="Tahoma"/>
          <w:b w:val="0"/>
          <w:sz w:val="24"/>
          <w:szCs w:val="24"/>
        </w:rPr>
        <w:t>ements qui leur sont assimilés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participe avec l’administration aux inspections périodiques des cliniques et des établiss</w:t>
      </w:r>
      <w:r>
        <w:rPr>
          <w:rFonts w:ascii="Tahoma" w:hAnsi="Tahoma" w:cs="Tahoma"/>
          <w:b w:val="0"/>
          <w:sz w:val="24"/>
          <w:szCs w:val="24"/>
        </w:rPr>
        <w:t>ements qui leur sont assimilés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propose au Conseil National des actions de formation continue en faveur des médecins exerçant dans son ressort et veille à l’organisation de ces actions, en coordination avec les Etablissements de l’Enseignement Supérieur et les associations scientifiques concernées et ce, dans la cadre du programme annuel de formation contin</w:t>
      </w:r>
      <w:r>
        <w:rPr>
          <w:rFonts w:ascii="Tahoma" w:hAnsi="Tahoma" w:cs="Tahoma"/>
          <w:b w:val="0"/>
          <w:sz w:val="24"/>
          <w:szCs w:val="24"/>
        </w:rPr>
        <w:t>ue fixé par le Conseil National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perçoit et verse, au compte ouvert au nom du Conseil National les cotisations des membres et leurs participations financières nécessaires à la réalisation des actions de coopération, d’assistance ou d’actions sociales de tous ses membres qui pourront être créées par l’Ordre, conformément aux</w:t>
      </w:r>
      <w:r>
        <w:rPr>
          <w:rFonts w:ascii="Tahoma" w:hAnsi="Tahoma" w:cs="Tahoma"/>
          <w:b w:val="0"/>
          <w:sz w:val="24"/>
          <w:szCs w:val="24"/>
        </w:rPr>
        <w:t xml:space="preserve"> décisions du Conseil National ;</w:t>
      </w:r>
    </w:p>
    <w:p w:rsidR="00B962FB" w:rsidRPr="0091164C" w:rsidRDefault="00442F69"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i</w:t>
      </w:r>
      <w:r w:rsidR="00B962FB" w:rsidRPr="0091164C">
        <w:rPr>
          <w:rFonts w:ascii="Tahoma" w:hAnsi="Tahoma" w:cs="Tahoma"/>
          <w:b w:val="0"/>
          <w:sz w:val="24"/>
          <w:szCs w:val="24"/>
        </w:rPr>
        <w:t>l assure dans son ressort la gestion des biens de l’Ordre.</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lastRenderedPageBreak/>
        <w:t>Article 4</w:t>
      </w:r>
      <w:r w:rsidR="00A62EA0">
        <w:rPr>
          <w:rFonts w:ascii="Tahoma" w:hAnsi="Tahoma" w:cs="Tahoma"/>
          <w:b/>
          <w:sz w:val="24"/>
          <w:szCs w:val="24"/>
        </w:rPr>
        <w:t>3</w:t>
      </w:r>
      <w:r w:rsidR="00442F69">
        <w:rPr>
          <w:rFonts w:ascii="Tahoma" w:hAnsi="Tahoma" w:cs="Tahoma"/>
          <w:b/>
          <w:sz w:val="24"/>
          <w:szCs w:val="24"/>
        </w:rPr>
        <w:t xml:space="preserve">.- </w:t>
      </w:r>
      <w:r w:rsidRPr="0091164C">
        <w:rPr>
          <w:rFonts w:ascii="Tahoma" w:hAnsi="Tahoma" w:cs="Tahoma"/>
          <w:sz w:val="24"/>
          <w:szCs w:val="24"/>
        </w:rPr>
        <w:t>Outre les attributions qui lui sont dévolues par les lois et règlements en vigueur, le Président du Conseil Régional exerce tous les pouvoirs nécessaires au bon fonctionnement du Conseil et à l’accomplissement des missions qui lui sont dévolues.</w:t>
      </w:r>
    </w:p>
    <w:p w:rsidR="00B962FB" w:rsidRPr="00442F69" w:rsidRDefault="00B962FB" w:rsidP="00442F69">
      <w:pPr>
        <w:spacing w:after="0"/>
        <w:jc w:val="both"/>
        <w:rPr>
          <w:rFonts w:ascii="Tahoma" w:hAnsi="Tahoma" w:cs="Tahoma"/>
          <w:sz w:val="24"/>
          <w:szCs w:val="24"/>
        </w:rPr>
      </w:pPr>
      <w:r w:rsidRPr="00442F69">
        <w:rPr>
          <w:rFonts w:ascii="Tahoma" w:hAnsi="Tahoma" w:cs="Tahoma"/>
          <w:sz w:val="24"/>
          <w:szCs w:val="24"/>
        </w:rPr>
        <w:t>Il convoque aux réunions du Conseil Régional, en fixe l’ordre du jour et assure l’exécution des décisions prises.</w:t>
      </w:r>
    </w:p>
    <w:p w:rsidR="00B962FB" w:rsidRPr="00442F69" w:rsidRDefault="00B962FB" w:rsidP="00442F69">
      <w:pPr>
        <w:spacing w:after="0"/>
        <w:jc w:val="both"/>
        <w:rPr>
          <w:rFonts w:ascii="Tahoma" w:hAnsi="Tahoma" w:cs="Tahoma"/>
          <w:sz w:val="24"/>
          <w:szCs w:val="24"/>
        </w:rPr>
      </w:pPr>
      <w:r w:rsidRPr="00442F69">
        <w:rPr>
          <w:rFonts w:ascii="Tahoma" w:hAnsi="Tahoma" w:cs="Tahoma"/>
          <w:sz w:val="24"/>
          <w:szCs w:val="24"/>
        </w:rPr>
        <w:t>Il peut déléguer partie de ses pouvoirs au Vice-président désigné selon les modalités fixées par le règlement intérieur ou à un membre du Conseil.</w:t>
      </w:r>
    </w:p>
    <w:p w:rsidR="00B962FB" w:rsidRPr="00442F69" w:rsidRDefault="00B962FB" w:rsidP="00442F69">
      <w:pPr>
        <w:spacing w:after="0"/>
        <w:jc w:val="both"/>
        <w:rPr>
          <w:rFonts w:ascii="Tahoma" w:hAnsi="Tahoma" w:cs="Tahoma"/>
          <w:sz w:val="24"/>
          <w:szCs w:val="24"/>
        </w:rPr>
      </w:pPr>
      <w:r w:rsidRPr="00442F69">
        <w:rPr>
          <w:rFonts w:ascii="Tahoma" w:hAnsi="Tahoma" w:cs="Tahoma"/>
          <w:sz w:val="24"/>
          <w:szCs w:val="24"/>
        </w:rPr>
        <w:t xml:space="preserve">Outre les cas prévus à l’article </w:t>
      </w:r>
      <w:r w:rsidRPr="00442F69">
        <w:rPr>
          <w:rFonts w:ascii="Tahoma" w:hAnsi="Tahoma" w:cs="Tahoma"/>
          <w:sz w:val="24"/>
          <w:szCs w:val="24"/>
          <w:highlight w:val="yellow"/>
        </w:rPr>
        <w:t>2</w:t>
      </w:r>
      <w:r w:rsidR="00442F69" w:rsidRPr="00442F69">
        <w:rPr>
          <w:rFonts w:ascii="Tahoma" w:hAnsi="Tahoma" w:cs="Tahoma"/>
          <w:sz w:val="24"/>
          <w:szCs w:val="24"/>
          <w:highlight w:val="yellow"/>
        </w:rPr>
        <w:t>7</w:t>
      </w:r>
      <w:r w:rsidRPr="00442F69">
        <w:rPr>
          <w:rFonts w:ascii="Tahoma" w:hAnsi="Tahoma" w:cs="Tahoma"/>
          <w:sz w:val="24"/>
          <w:szCs w:val="24"/>
        </w:rPr>
        <w:t xml:space="preserve"> ci-dessus, en cas d’absence ou d’empêchement du président pour quelque cause que ce soit, il est re</w:t>
      </w:r>
      <w:r w:rsidR="00C67C73" w:rsidRPr="00442F69">
        <w:rPr>
          <w:rFonts w:ascii="Tahoma" w:hAnsi="Tahoma" w:cs="Tahoma"/>
          <w:sz w:val="24"/>
          <w:szCs w:val="24"/>
        </w:rPr>
        <w:t>mplacé dans ses fonctions par le Vice-président</w:t>
      </w:r>
      <w:r w:rsidRPr="00442F69">
        <w:rPr>
          <w:rFonts w:ascii="Tahoma" w:hAnsi="Tahoma" w:cs="Tahoma"/>
          <w:sz w:val="24"/>
          <w:szCs w:val="24"/>
        </w:rPr>
        <w:t>, selon les modalités prévues par le règlement intérieur de l’Ordre.</w:t>
      </w:r>
    </w:p>
    <w:p w:rsidR="00B962FB" w:rsidRPr="0091164C" w:rsidRDefault="00B962FB" w:rsidP="003225F7">
      <w:pPr>
        <w:spacing w:after="0"/>
        <w:jc w:val="both"/>
        <w:rPr>
          <w:rFonts w:ascii="Tahoma" w:hAnsi="Tahoma" w:cs="Tahoma"/>
          <w:sz w:val="24"/>
          <w:szCs w:val="24"/>
        </w:rPr>
      </w:pPr>
    </w:p>
    <w:p w:rsidR="00B962FB" w:rsidRPr="0091164C" w:rsidRDefault="00B962FB" w:rsidP="003225F7">
      <w:pPr>
        <w:spacing w:after="0"/>
        <w:jc w:val="both"/>
        <w:rPr>
          <w:rFonts w:ascii="Tahoma" w:hAnsi="Tahoma" w:cs="Tahoma"/>
          <w:sz w:val="24"/>
          <w:szCs w:val="24"/>
        </w:rPr>
      </w:pPr>
      <w:r w:rsidRPr="0091164C">
        <w:rPr>
          <w:rFonts w:ascii="Tahoma" w:hAnsi="Tahoma" w:cs="Tahoma"/>
          <w:b/>
          <w:sz w:val="24"/>
          <w:szCs w:val="24"/>
        </w:rPr>
        <w:t>Article 4</w:t>
      </w:r>
      <w:r w:rsidR="00A62EA0">
        <w:rPr>
          <w:rFonts w:ascii="Tahoma" w:hAnsi="Tahoma" w:cs="Tahoma"/>
          <w:b/>
          <w:sz w:val="24"/>
          <w:szCs w:val="24"/>
        </w:rPr>
        <w:t>4</w:t>
      </w:r>
      <w:r w:rsidR="00442F69">
        <w:rPr>
          <w:rFonts w:ascii="Tahoma" w:hAnsi="Tahoma" w:cs="Tahoma"/>
          <w:b/>
          <w:sz w:val="24"/>
          <w:szCs w:val="24"/>
        </w:rPr>
        <w:t xml:space="preserve">.- </w:t>
      </w:r>
      <w:r w:rsidRPr="0091164C">
        <w:rPr>
          <w:rFonts w:ascii="Tahoma" w:hAnsi="Tahoma" w:cs="Tahoma"/>
          <w:sz w:val="24"/>
          <w:szCs w:val="24"/>
        </w:rPr>
        <w:t xml:space="preserve">Le président peut faire appel à toute personne compétente dont l’avis </w:t>
      </w:r>
      <w:r w:rsidR="00C67A81" w:rsidRPr="0091164C">
        <w:rPr>
          <w:rFonts w:ascii="Tahoma" w:hAnsi="Tahoma" w:cs="Tahoma"/>
          <w:sz w:val="24"/>
          <w:szCs w:val="24"/>
        </w:rPr>
        <w:t xml:space="preserve">technique </w:t>
      </w:r>
      <w:r w:rsidR="00442F69">
        <w:rPr>
          <w:rFonts w:ascii="Tahoma" w:hAnsi="Tahoma" w:cs="Tahoma"/>
          <w:sz w:val="24"/>
          <w:szCs w:val="24"/>
        </w:rPr>
        <w:t xml:space="preserve">peut </w:t>
      </w:r>
      <w:r w:rsidRPr="0091164C">
        <w:rPr>
          <w:rFonts w:ascii="Tahoma" w:hAnsi="Tahoma" w:cs="Tahoma"/>
          <w:sz w:val="24"/>
          <w:szCs w:val="24"/>
        </w:rPr>
        <w:t xml:space="preserve">être utile aux travaux du Conseil, pour autant qu’il soit accepté par le Conseil Régional lors de la première réunion tenue après sa désignation. </w:t>
      </w:r>
    </w:p>
    <w:p w:rsidR="00B962FB" w:rsidRPr="0091164C" w:rsidRDefault="00B962FB" w:rsidP="003225F7">
      <w:pPr>
        <w:spacing w:after="0"/>
        <w:jc w:val="both"/>
        <w:rPr>
          <w:rFonts w:ascii="Tahoma" w:hAnsi="Tahoma" w:cs="Tahoma"/>
          <w:sz w:val="24"/>
          <w:szCs w:val="24"/>
        </w:rPr>
      </w:pPr>
    </w:p>
    <w:p w:rsidR="00B962FB" w:rsidRPr="0091164C" w:rsidRDefault="00B962FB" w:rsidP="00FB620A">
      <w:pPr>
        <w:spacing w:after="0"/>
        <w:jc w:val="center"/>
        <w:rPr>
          <w:rFonts w:ascii="Tahoma" w:hAnsi="Tahoma" w:cs="Tahoma"/>
          <w:b/>
          <w:sz w:val="24"/>
          <w:szCs w:val="24"/>
        </w:rPr>
      </w:pPr>
      <w:r w:rsidRPr="00FB620A">
        <w:rPr>
          <w:rFonts w:ascii="Tahoma" w:hAnsi="Tahoma" w:cs="Tahoma"/>
          <w:b/>
          <w:sz w:val="24"/>
          <w:szCs w:val="24"/>
          <w:highlight w:val="yellow"/>
        </w:rPr>
        <w:t xml:space="preserve">Section </w:t>
      </w:r>
      <w:r w:rsidR="00FB620A" w:rsidRPr="00FB620A">
        <w:rPr>
          <w:rFonts w:ascii="Tahoma" w:hAnsi="Tahoma" w:cs="Tahoma"/>
          <w:b/>
          <w:sz w:val="24"/>
          <w:szCs w:val="24"/>
          <w:highlight w:val="yellow"/>
        </w:rPr>
        <w:t>I</w:t>
      </w:r>
      <w:r w:rsidRPr="00FB620A">
        <w:rPr>
          <w:rFonts w:ascii="Tahoma" w:hAnsi="Tahoma" w:cs="Tahoma"/>
          <w:b/>
          <w:sz w:val="24"/>
          <w:szCs w:val="24"/>
          <w:highlight w:val="yellow"/>
        </w:rPr>
        <w:t>V</w:t>
      </w:r>
      <w:r w:rsidR="00FB620A" w:rsidRPr="00FB620A">
        <w:rPr>
          <w:rFonts w:ascii="Tahoma" w:hAnsi="Tahoma" w:cs="Tahoma"/>
          <w:b/>
          <w:sz w:val="24"/>
          <w:szCs w:val="24"/>
          <w:highlight w:val="yellow"/>
        </w:rPr>
        <w:t>.-</w:t>
      </w:r>
      <w:r w:rsidRPr="0091164C">
        <w:rPr>
          <w:rFonts w:ascii="Tahoma" w:hAnsi="Tahoma" w:cs="Tahoma"/>
          <w:b/>
          <w:sz w:val="24"/>
          <w:szCs w:val="24"/>
        </w:rPr>
        <w:t xml:space="preserve"> Fonctionnement des Conseils Régionaux</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4</w:t>
      </w:r>
      <w:r w:rsidR="00A62EA0">
        <w:rPr>
          <w:rFonts w:ascii="Tahoma" w:hAnsi="Tahoma" w:cs="Tahoma"/>
          <w:b/>
          <w:sz w:val="24"/>
          <w:szCs w:val="24"/>
        </w:rPr>
        <w:t>5</w:t>
      </w:r>
      <w:r w:rsidR="00FB620A">
        <w:rPr>
          <w:rFonts w:ascii="Tahoma" w:hAnsi="Tahoma" w:cs="Tahoma"/>
          <w:b/>
          <w:sz w:val="24"/>
          <w:szCs w:val="24"/>
        </w:rPr>
        <w:t xml:space="preserve">.- </w:t>
      </w:r>
      <w:r w:rsidRPr="0091164C">
        <w:rPr>
          <w:rFonts w:ascii="Tahoma" w:hAnsi="Tahoma" w:cs="Tahoma"/>
          <w:sz w:val="24"/>
          <w:szCs w:val="24"/>
        </w:rPr>
        <w:t>Le Conseil Régional se réunit au moins une fois par trimestre sur convocation de son président.</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Il peut se réunir, également, chaque fois qu’il est nécessaire, sur convocation de son président agissant de sa propre initiative ou à la demande de la majorité de ses membres.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Les convocations contiennent l’ordre du jour de la réunion et sont adressées, sauf urgence, quinze</w:t>
      </w:r>
      <w:r w:rsidR="006444FC">
        <w:rPr>
          <w:rFonts w:ascii="Tahoma" w:hAnsi="Tahoma" w:cs="Tahoma"/>
          <w:sz w:val="24"/>
          <w:szCs w:val="24"/>
        </w:rPr>
        <w:t xml:space="preserve"> </w:t>
      </w:r>
      <w:r w:rsidRPr="0091164C">
        <w:rPr>
          <w:rFonts w:ascii="Tahoma" w:hAnsi="Tahoma" w:cs="Tahoma"/>
          <w:sz w:val="24"/>
          <w:szCs w:val="24"/>
        </w:rPr>
        <w:t>(15) jours au moins avant la date de la réunion.</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AA0A43">
        <w:rPr>
          <w:rFonts w:ascii="Tahoma" w:hAnsi="Tahoma" w:cs="Tahoma"/>
          <w:b/>
          <w:sz w:val="24"/>
          <w:szCs w:val="24"/>
          <w:highlight w:val="yellow"/>
        </w:rPr>
        <w:t>Article 4</w:t>
      </w:r>
      <w:r w:rsidR="00A62EA0" w:rsidRPr="00AA0A43">
        <w:rPr>
          <w:rFonts w:ascii="Tahoma" w:hAnsi="Tahoma" w:cs="Tahoma"/>
          <w:b/>
          <w:sz w:val="24"/>
          <w:szCs w:val="24"/>
          <w:highlight w:val="yellow"/>
        </w:rPr>
        <w:t>6</w:t>
      </w:r>
      <w:r w:rsidR="006444FC" w:rsidRPr="00AA0A43">
        <w:rPr>
          <w:rFonts w:ascii="Tahoma" w:hAnsi="Tahoma" w:cs="Tahoma"/>
          <w:b/>
          <w:sz w:val="24"/>
          <w:szCs w:val="24"/>
          <w:highlight w:val="yellow"/>
        </w:rPr>
        <w:t xml:space="preserve">.- </w:t>
      </w:r>
      <w:r w:rsidR="00C67C73" w:rsidRPr="00AA0A43">
        <w:rPr>
          <w:rFonts w:ascii="Tahoma" w:hAnsi="Tahoma" w:cs="Tahoma"/>
          <w:sz w:val="24"/>
          <w:szCs w:val="24"/>
          <w:highlight w:val="yellow"/>
        </w:rPr>
        <w:t>L’autorité médicale administrative régionale</w:t>
      </w:r>
      <w:r w:rsidRPr="00AA0A43">
        <w:rPr>
          <w:rFonts w:ascii="Tahoma" w:hAnsi="Tahoma" w:cs="Tahoma"/>
          <w:sz w:val="24"/>
          <w:szCs w:val="24"/>
          <w:highlight w:val="yellow"/>
        </w:rPr>
        <w:t xml:space="preserve"> du ressort territorial du Conseil Régional assiste à toutes les réunions du Conseil Régional qui n’ont pas d’objet disciplinaire, sous réserve dans ce dernier cas des dispositions du chapitre V ci-après</w:t>
      </w:r>
      <w:r w:rsidR="00AA0A43" w:rsidRPr="00AA0A43">
        <w:rPr>
          <w:rFonts w:ascii="Tahoma" w:hAnsi="Tahoma" w:cs="Tahoma"/>
          <w:sz w:val="24"/>
          <w:szCs w:val="24"/>
          <w:highlight w:val="yellow"/>
        </w:rPr>
        <w:t>,</w:t>
      </w:r>
      <w:r w:rsidRPr="00AA0A43">
        <w:rPr>
          <w:rFonts w:ascii="Tahoma" w:hAnsi="Tahoma" w:cs="Tahoma"/>
          <w:sz w:val="24"/>
          <w:szCs w:val="24"/>
          <w:highlight w:val="yellow"/>
        </w:rPr>
        <w:t xml:space="preserve"> notamment celles relatives à la formation disciplinaire concernant les médecins exerçant dans le secteur public.</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A cette fin, le président du Conseil Régional adresse à l’Administration </w:t>
      </w:r>
      <w:r w:rsidR="00C67C73" w:rsidRPr="0091164C">
        <w:rPr>
          <w:rFonts w:ascii="Tahoma" w:hAnsi="Tahoma" w:cs="Tahoma"/>
          <w:sz w:val="24"/>
          <w:szCs w:val="24"/>
        </w:rPr>
        <w:t>concernée</w:t>
      </w:r>
      <w:r w:rsidRPr="0091164C">
        <w:rPr>
          <w:rFonts w:ascii="Tahoma" w:hAnsi="Tahoma" w:cs="Tahoma"/>
          <w:sz w:val="24"/>
          <w:szCs w:val="24"/>
        </w:rPr>
        <w:t>, quinze jours au moins avant la réunion du conseil, sauf en cas d’urgence, une convocation précisant les points inscrits à l’ordre du jour.</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4</w:t>
      </w:r>
      <w:r w:rsidR="00A62EA0">
        <w:rPr>
          <w:rFonts w:ascii="Tahoma" w:hAnsi="Tahoma" w:cs="Tahoma"/>
          <w:b/>
          <w:sz w:val="24"/>
          <w:szCs w:val="24"/>
        </w:rPr>
        <w:t>7</w:t>
      </w:r>
      <w:r w:rsidR="006444FC">
        <w:rPr>
          <w:rFonts w:ascii="Tahoma" w:hAnsi="Tahoma" w:cs="Tahoma"/>
          <w:b/>
          <w:sz w:val="24"/>
          <w:szCs w:val="24"/>
        </w:rPr>
        <w:t xml:space="preserve">.- </w:t>
      </w:r>
      <w:r w:rsidRPr="0091164C">
        <w:rPr>
          <w:rFonts w:ascii="Tahoma" w:hAnsi="Tahoma" w:cs="Tahoma"/>
          <w:sz w:val="24"/>
          <w:szCs w:val="24"/>
        </w:rPr>
        <w:t>Le Conseil Régional délibère valablement en présence de la majorité au moins de ses membres.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Si ce quorum n’est pas atteint, le Conseil pourra valablement délibérer quel que soit le nombre de ses membres présents lors d’une seconde réunion convoquée, à cet effet, </w:t>
      </w:r>
      <w:r w:rsidR="006444FC">
        <w:rPr>
          <w:rFonts w:ascii="Tahoma" w:hAnsi="Tahoma" w:cs="Tahoma"/>
          <w:sz w:val="24"/>
          <w:szCs w:val="24"/>
        </w:rPr>
        <w:t>vingt et un</w:t>
      </w:r>
      <w:r w:rsidRPr="0091164C">
        <w:rPr>
          <w:rFonts w:ascii="Tahoma" w:hAnsi="Tahoma" w:cs="Tahoma"/>
          <w:sz w:val="24"/>
          <w:szCs w:val="24"/>
        </w:rPr>
        <w:t xml:space="preserve"> jours après la date de la réunion infructueuse.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Les décisions sont prises à la majorité des membres présents, la voix du président étant prépondérante en cas de partage égal des voix.</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Les délibérations du Conseil Régional ne sont pas publiques.</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4</w:t>
      </w:r>
      <w:r w:rsidR="00A62EA0">
        <w:rPr>
          <w:rFonts w:ascii="Tahoma" w:hAnsi="Tahoma" w:cs="Tahoma"/>
          <w:b/>
          <w:sz w:val="24"/>
          <w:szCs w:val="24"/>
        </w:rPr>
        <w:t>8</w:t>
      </w:r>
      <w:r w:rsidR="006444FC">
        <w:rPr>
          <w:rFonts w:ascii="Tahoma" w:hAnsi="Tahoma" w:cs="Tahoma"/>
          <w:b/>
          <w:sz w:val="24"/>
          <w:szCs w:val="24"/>
        </w:rPr>
        <w:t xml:space="preserve">.- </w:t>
      </w:r>
      <w:r w:rsidRPr="0091164C">
        <w:rPr>
          <w:rFonts w:ascii="Tahoma" w:hAnsi="Tahoma" w:cs="Tahoma"/>
          <w:sz w:val="24"/>
          <w:szCs w:val="24"/>
        </w:rPr>
        <w:t>Le président du Conseil Régional appelle, une fois par an, et quinze (15) jours au moins avant la date fixée, par les moyens propres à l’Ordre et par les médias nationaux, l’ensemble des médecins relevant d</w:t>
      </w:r>
      <w:r w:rsidR="00D2368E" w:rsidRPr="0091164C">
        <w:rPr>
          <w:rFonts w:ascii="Tahoma" w:hAnsi="Tahoma" w:cs="Tahoma"/>
          <w:sz w:val="24"/>
          <w:szCs w:val="24"/>
        </w:rPr>
        <w:t>e</w:t>
      </w:r>
      <w:r w:rsidRPr="0091164C">
        <w:rPr>
          <w:rFonts w:ascii="Tahoma" w:hAnsi="Tahoma" w:cs="Tahoma"/>
          <w:sz w:val="24"/>
          <w:szCs w:val="24"/>
        </w:rPr>
        <w:t xml:space="preserve"> son ressort territorial, à l’Assemblée Générale Régionale au cours de laquelle sont présentés le rapport moral et le rapport financier de l’année écoulée. L’Assemblée examine également les questions qui lui sont soumises.</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4</w:t>
      </w:r>
      <w:r w:rsidR="00A62EA0">
        <w:rPr>
          <w:rFonts w:ascii="Tahoma" w:hAnsi="Tahoma" w:cs="Tahoma"/>
          <w:b/>
          <w:sz w:val="24"/>
          <w:szCs w:val="24"/>
        </w:rPr>
        <w:t>9</w:t>
      </w:r>
      <w:r w:rsidR="006444FC">
        <w:rPr>
          <w:rFonts w:ascii="Tahoma" w:hAnsi="Tahoma" w:cs="Tahoma"/>
          <w:b/>
          <w:sz w:val="24"/>
          <w:szCs w:val="24"/>
        </w:rPr>
        <w:t xml:space="preserve">.- </w:t>
      </w:r>
      <w:r w:rsidRPr="0091164C">
        <w:rPr>
          <w:rFonts w:ascii="Tahoma" w:hAnsi="Tahoma" w:cs="Tahoma"/>
          <w:sz w:val="24"/>
          <w:szCs w:val="24"/>
        </w:rPr>
        <w:t>Si le Conseil Régional n’est pas convoqué par le président ou par la majorité de ses membres à se tenir lors de quatre (4) réunions ordinaires successives, le Conseil Nationa</w:t>
      </w:r>
      <w:r w:rsidR="006444FC">
        <w:rPr>
          <w:rFonts w:ascii="Tahoma" w:hAnsi="Tahoma" w:cs="Tahoma"/>
          <w:sz w:val="24"/>
          <w:szCs w:val="24"/>
        </w:rPr>
        <w:t>l c</w:t>
      </w:r>
      <w:r w:rsidRPr="0091164C">
        <w:rPr>
          <w:rFonts w:ascii="Tahoma" w:hAnsi="Tahoma" w:cs="Tahoma"/>
          <w:sz w:val="24"/>
          <w:szCs w:val="24"/>
        </w:rPr>
        <w:t>harge une commission afin d’assurer les fonctions du Conseil Régional jusqu’à l’élection des membres du nouveau Conseil qui doit avoir lieu dans un délai maximum de six mois à compter de la date d’entrée en fonction de la commission.</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Cette commission </w:t>
      </w:r>
      <w:r w:rsidR="006444FC">
        <w:rPr>
          <w:rFonts w:ascii="Tahoma" w:hAnsi="Tahoma" w:cs="Tahoma"/>
          <w:sz w:val="24"/>
          <w:szCs w:val="24"/>
        </w:rPr>
        <w:t xml:space="preserve">devra </w:t>
      </w:r>
      <w:r w:rsidRPr="0091164C">
        <w:rPr>
          <w:rFonts w:ascii="Tahoma" w:hAnsi="Tahoma" w:cs="Tahoma"/>
          <w:sz w:val="24"/>
          <w:szCs w:val="24"/>
        </w:rPr>
        <w:t>être composée de six (6) membres appartenant au Conseil Régional concerné ou, le cas échéant, des membres suppléants.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Les représentants de l’Administration assistent aux travaux de la commission à titre consultatif.</w:t>
      </w:r>
    </w:p>
    <w:p w:rsidR="00B962FB" w:rsidRPr="0091164C" w:rsidRDefault="00B962FB" w:rsidP="003225F7">
      <w:pPr>
        <w:spacing w:after="0"/>
        <w:jc w:val="both"/>
        <w:rPr>
          <w:rFonts w:ascii="Tahoma" w:hAnsi="Tahoma" w:cs="Tahoma"/>
          <w:b/>
          <w:sz w:val="24"/>
          <w:szCs w:val="24"/>
        </w:rPr>
      </w:pPr>
    </w:p>
    <w:p w:rsidR="00B962FB" w:rsidRPr="0091164C" w:rsidRDefault="00A21F02" w:rsidP="00A21F02">
      <w:pPr>
        <w:tabs>
          <w:tab w:val="left" w:pos="4044"/>
        </w:tabs>
        <w:spacing w:after="0"/>
        <w:jc w:val="center"/>
        <w:rPr>
          <w:rFonts w:ascii="Tahoma" w:hAnsi="Tahoma" w:cs="Tahoma"/>
          <w:b/>
          <w:sz w:val="24"/>
          <w:szCs w:val="24"/>
        </w:rPr>
      </w:pPr>
      <w:r w:rsidRPr="0091164C">
        <w:rPr>
          <w:rFonts w:ascii="Tahoma" w:hAnsi="Tahoma" w:cs="Tahoma"/>
          <w:b/>
          <w:sz w:val="24"/>
          <w:szCs w:val="24"/>
        </w:rPr>
        <w:t>CHAPITRE IV</w:t>
      </w:r>
      <w:r>
        <w:rPr>
          <w:rFonts w:ascii="Tahoma" w:hAnsi="Tahoma" w:cs="Tahoma"/>
          <w:b/>
          <w:sz w:val="24"/>
          <w:szCs w:val="24"/>
        </w:rPr>
        <w:t xml:space="preserve">.- </w:t>
      </w:r>
      <w:r w:rsidRPr="0091164C">
        <w:rPr>
          <w:rFonts w:ascii="Tahoma" w:hAnsi="Tahoma" w:cs="Tahoma"/>
          <w:b/>
          <w:sz w:val="24"/>
          <w:szCs w:val="24"/>
        </w:rPr>
        <w:t>L’ASSEMBLEE GENERALE DES CONSEILS</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A62EA0">
        <w:rPr>
          <w:rFonts w:ascii="Tahoma" w:hAnsi="Tahoma" w:cs="Tahoma"/>
          <w:b/>
          <w:sz w:val="24"/>
          <w:szCs w:val="24"/>
        </w:rPr>
        <w:t>50</w:t>
      </w:r>
      <w:r w:rsidR="00A21F02">
        <w:rPr>
          <w:rFonts w:ascii="Tahoma" w:hAnsi="Tahoma" w:cs="Tahoma"/>
          <w:b/>
          <w:sz w:val="24"/>
          <w:szCs w:val="24"/>
        </w:rPr>
        <w:t xml:space="preserve">.- </w:t>
      </w:r>
      <w:r w:rsidRPr="0091164C">
        <w:rPr>
          <w:rFonts w:ascii="Tahoma" w:hAnsi="Tahoma" w:cs="Tahoma"/>
          <w:sz w:val="24"/>
          <w:szCs w:val="24"/>
        </w:rPr>
        <w:t>L’Assemblée Générale de l’Ordre National des Médecins qui est composée de l’ensemble des membres du Conseil National et des Conseils Régionaux a pour objet d’examiner les affaires en rapport avec les missions de l’Ordre</w:t>
      </w:r>
      <w:r w:rsidR="00A21F02">
        <w:rPr>
          <w:rFonts w:ascii="Tahoma" w:hAnsi="Tahoma" w:cs="Tahoma"/>
          <w:sz w:val="24"/>
          <w:szCs w:val="24"/>
        </w:rPr>
        <w:t>, l</w:t>
      </w:r>
      <w:r w:rsidRPr="0091164C">
        <w:rPr>
          <w:rFonts w:ascii="Tahoma" w:hAnsi="Tahoma" w:cs="Tahoma"/>
          <w:sz w:val="24"/>
          <w:szCs w:val="24"/>
        </w:rPr>
        <w:t>es moyens de développement et d’amélioration de son fonctionnement et de la communication entre le Conseil National et les Conseils Régionaux, ainsi que la communication entre ces organes et l’Administration</w:t>
      </w:r>
      <w:r w:rsidR="00A21F02">
        <w:rPr>
          <w:rFonts w:ascii="Tahoma" w:hAnsi="Tahoma" w:cs="Tahoma"/>
          <w:sz w:val="24"/>
          <w:szCs w:val="24"/>
        </w:rPr>
        <w:t>,</w:t>
      </w:r>
      <w:r w:rsidRPr="0091164C">
        <w:rPr>
          <w:rFonts w:ascii="Tahoma" w:hAnsi="Tahoma" w:cs="Tahoma"/>
          <w:sz w:val="24"/>
          <w:szCs w:val="24"/>
        </w:rPr>
        <w:t xml:space="preserve"> d’une part</w:t>
      </w:r>
      <w:r w:rsidR="00A21F02">
        <w:rPr>
          <w:rFonts w:ascii="Tahoma" w:hAnsi="Tahoma" w:cs="Tahoma"/>
          <w:sz w:val="24"/>
          <w:szCs w:val="24"/>
        </w:rPr>
        <w:t>,</w:t>
      </w:r>
      <w:r w:rsidRPr="0091164C">
        <w:rPr>
          <w:rFonts w:ascii="Tahoma" w:hAnsi="Tahoma" w:cs="Tahoma"/>
          <w:sz w:val="24"/>
          <w:szCs w:val="24"/>
        </w:rPr>
        <w:t xml:space="preserve"> et l’ensemble </w:t>
      </w:r>
      <w:r w:rsidR="00A21F02">
        <w:rPr>
          <w:rFonts w:ascii="Tahoma" w:hAnsi="Tahoma" w:cs="Tahoma"/>
          <w:sz w:val="24"/>
          <w:szCs w:val="24"/>
        </w:rPr>
        <w:t xml:space="preserve">des </w:t>
      </w:r>
      <w:r w:rsidRPr="0091164C">
        <w:rPr>
          <w:rFonts w:ascii="Tahoma" w:hAnsi="Tahoma" w:cs="Tahoma"/>
          <w:sz w:val="24"/>
          <w:szCs w:val="24"/>
        </w:rPr>
        <w:t>partenaires nationaux et étrangers de l’Ordre</w:t>
      </w:r>
      <w:r w:rsidR="00A21F02">
        <w:rPr>
          <w:rFonts w:ascii="Tahoma" w:hAnsi="Tahoma" w:cs="Tahoma"/>
          <w:sz w:val="24"/>
          <w:szCs w:val="24"/>
        </w:rPr>
        <w:t>,</w:t>
      </w:r>
      <w:r w:rsidRPr="0091164C">
        <w:rPr>
          <w:rFonts w:ascii="Tahoma" w:hAnsi="Tahoma" w:cs="Tahoma"/>
          <w:sz w:val="24"/>
          <w:szCs w:val="24"/>
        </w:rPr>
        <w:t xml:space="preserve"> d’autre part.</w:t>
      </w:r>
    </w:p>
    <w:p w:rsidR="00B962FB" w:rsidRPr="0091164C" w:rsidRDefault="00A21F02" w:rsidP="003225F7">
      <w:pPr>
        <w:spacing w:after="0"/>
        <w:jc w:val="both"/>
        <w:rPr>
          <w:rFonts w:ascii="Tahoma" w:hAnsi="Tahoma" w:cs="Tahoma"/>
          <w:b/>
          <w:sz w:val="24"/>
          <w:szCs w:val="24"/>
        </w:rPr>
      </w:pPr>
      <w:r>
        <w:rPr>
          <w:rFonts w:ascii="Tahoma" w:hAnsi="Tahoma" w:cs="Tahoma"/>
          <w:sz w:val="24"/>
          <w:szCs w:val="24"/>
        </w:rPr>
        <w:t>Sont</w:t>
      </w:r>
      <w:r w:rsidR="00B962FB" w:rsidRPr="0091164C">
        <w:rPr>
          <w:rFonts w:ascii="Tahoma" w:hAnsi="Tahoma" w:cs="Tahoma"/>
          <w:sz w:val="24"/>
          <w:szCs w:val="24"/>
        </w:rPr>
        <w:t xml:space="preserve"> soumis à l’approbation de l’assemblée Générale :</w:t>
      </w:r>
    </w:p>
    <w:p w:rsidR="00B962FB" w:rsidRPr="0091164C" w:rsidRDefault="00A21F02"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 xml:space="preserve">a fixation des taux des cotisations des membres, les modalités de leur paiement et </w:t>
      </w:r>
      <w:r>
        <w:rPr>
          <w:rFonts w:ascii="Tahoma" w:hAnsi="Tahoma" w:cs="Tahoma"/>
          <w:b w:val="0"/>
          <w:sz w:val="24"/>
          <w:szCs w:val="24"/>
        </w:rPr>
        <w:t>la part des Conseils Régionaux;</w:t>
      </w:r>
    </w:p>
    <w:p w:rsidR="00B962FB" w:rsidRPr="0091164C" w:rsidRDefault="00A21F02"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e</w:t>
      </w:r>
      <w:r w:rsidR="00E173B6" w:rsidRPr="0091164C">
        <w:rPr>
          <w:rFonts w:ascii="Tahoma" w:hAnsi="Tahoma" w:cs="Tahoma"/>
          <w:b w:val="0"/>
          <w:sz w:val="24"/>
          <w:szCs w:val="24"/>
        </w:rPr>
        <w:t>s</w:t>
      </w:r>
      <w:r w:rsidR="00B962FB" w:rsidRPr="0091164C">
        <w:rPr>
          <w:rFonts w:ascii="Tahoma" w:hAnsi="Tahoma" w:cs="Tahoma"/>
          <w:b w:val="0"/>
          <w:sz w:val="24"/>
          <w:szCs w:val="24"/>
        </w:rPr>
        <w:t xml:space="preserve"> projet</w:t>
      </w:r>
      <w:r w:rsidR="00E173B6" w:rsidRPr="0091164C">
        <w:rPr>
          <w:rFonts w:ascii="Tahoma" w:hAnsi="Tahoma" w:cs="Tahoma"/>
          <w:b w:val="0"/>
          <w:sz w:val="24"/>
          <w:szCs w:val="24"/>
        </w:rPr>
        <w:t>s de modifications</w:t>
      </w:r>
      <w:r w:rsidR="00B962FB" w:rsidRPr="0091164C">
        <w:rPr>
          <w:rFonts w:ascii="Tahoma" w:hAnsi="Tahoma" w:cs="Tahoma"/>
          <w:b w:val="0"/>
          <w:sz w:val="24"/>
          <w:szCs w:val="24"/>
        </w:rPr>
        <w:t xml:space="preserve"> d</w:t>
      </w:r>
      <w:r w:rsidR="00E173B6" w:rsidRPr="0091164C">
        <w:rPr>
          <w:rFonts w:ascii="Tahoma" w:hAnsi="Tahoma" w:cs="Tahoma"/>
          <w:b w:val="0"/>
          <w:sz w:val="24"/>
          <w:szCs w:val="24"/>
        </w:rPr>
        <w:t>u</w:t>
      </w:r>
      <w:r w:rsidR="00B962FB" w:rsidRPr="0091164C">
        <w:rPr>
          <w:rFonts w:ascii="Tahoma" w:hAnsi="Tahoma" w:cs="Tahoma"/>
          <w:b w:val="0"/>
          <w:sz w:val="24"/>
          <w:szCs w:val="24"/>
        </w:rPr>
        <w:t xml:space="preserve"> code de déontol</w:t>
      </w:r>
      <w:r>
        <w:rPr>
          <w:rFonts w:ascii="Tahoma" w:hAnsi="Tahoma" w:cs="Tahoma"/>
          <w:b w:val="0"/>
          <w:sz w:val="24"/>
          <w:szCs w:val="24"/>
        </w:rPr>
        <w:t>ogie de la profession médicale;</w:t>
      </w:r>
    </w:p>
    <w:p w:rsidR="004507A4" w:rsidRPr="0091164C" w:rsidRDefault="00A21F02"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e</w:t>
      </w:r>
      <w:r w:rsidR="00E173B6" w:rsidRPr="0091164C">
        <w:rPr>
          <w:rFonts w:ascii="Tahoma" w:hAnsi="Tahoma" w:cs="Tahoma"/>
          <w:b w:val="0"/>
          <w:sz w:val="24"/>
          <w:szCs w:val="24"/>
        </w:rPr>
        <w:t>s</w:t>
      </w:r>
      <w:r w:rsidR="00B962FB" w:rsidRPr="0091164C">
        <w:rPr>
          <w:rFonts w:ascii="Tahoma" w:hAnsi="Tahoma" w:cs="Tahoma"/>
          <w:b w:val="0"/>
          <w:sz w:val="24"/>
          <w:szCs w:val="24"/>
        </w:rPr>
        <w:t xml:space="preserve"> projet</w:t>
      </w:r>
      <w:r w:rsidR="00E173B6" w:rsidRPr="0091164C">
        <w:rPr>
          <w:rFonts w:ascii="Tahoma" w:hAnsi="Tahoma" w:cs="Tahoma"/>
          <w:b w:val="0"/>
          <w:sz w:val="24"/>
          <w:szCs w:val="24"/>
        </w:rPr>
        <w:t>s de modifications</w:t>
      </w:r>
      <w:r w:rsidR="00B962FB" w:rsidRPr="0091164C">
        <w:rPr>
          <w:rFonts w:ascii="Tahoma" w:hAnsi="Tahoma" w:cs="Tahoma"/>
          <w:b w:val="0"/>
          <w:sz w:val="24"/>
          <w:szCs w:val="24"/>
        </w:rPr>
        <w:t xml:space="preserve"> du règlement intérieur de l’Ordre National des médecins.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L’Assemblée Générale </w:t>
      </w:r>
      <w:r w:rsidR="004507A4" w:rsidRPr="0091164C">
        <w:rPr>
          <w:rFonts w:ascii="Tahoma" w:hAnsi="Tahoma" w:cs="Tahoma"/>
          <w:sz w:val="24"/>
          <w:szCs w:val="24"/>
        </w:rPr>
        <w:t xml:space="preserve">des conseils </w:t>
      </w:r>
      <w:r w:rsidRPr="0091164C">
        <w:rPr>
          <w:rFonts w:ascii="Tahoma" w:hAnsi="Tahoma" w:cs="Tahoma"/>
          <w:sz w:val="24"/>
          <w:szCs w:val="24"/>
        </w:rPr>
        <w:t>examine également les documents suivants et émet, le cas échéant, des recommandations et propositions à leur sujet :</w:t>
      </w:r>
    </w:p>
    <w:p w:rsidR="00B962FB" w:rsidRPr="0091164C" w:rsidRDefault="00FD61ED" w:rsidP="003225F7">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es rapports financiers et moraux du Conseil Nati</w:t>
      </w:r>
      <w:r>
        <w:rPr>
          <w:rFonts w:ascii="Tahoma" w:hAnsi="Tahoma" w:cs="Tahoma"/>
          <w:b w:val="0"/>
          <w:sz w:val="24"/>
          <w:szCs w:val="24"/>
        </w:rPr>
        <w:t>onal et des Conseils Régionaux;</w:t>
      </w:r>
    </w:p>
    <w:p w:rsidR="00B962FB" w:rsidRPr="00FD61ED" w:rsidRDefault="00FD61ED" w:rsidP="00FD61ED">
      <w:pPr>
        <w:pStyle w:val="Paragraphedeliste"/>
        <w:numPr>
          <w:ilvl w:val="0"/>
          <w:numId w:val="6"/>
        </w:numPr>
        <w:spacing w:after="0"/>
        <w:jc w:val="both"/>
        <w:rPr>
          <w:rFonts w:ascii="Tahoma" w:hAnsi="Tahoma" w:cs="Tahoma"/>
          <w:b w:val="0"/>
          <w:sz w:val="24"/>
          <w:szCs w:val="24"/>
        </w:rPr>
      </w:pPr>
      <w:r>
        <w:rPr>
          <w:rFonts w:ascii="Tahoma" w:hAnsi="Tahoma" w:cs="Tahoma"/>
          <w:b w:val="0"/>
          <w:sz w:val="24"/>
          <w:szCs w:val="24"/>
        </w:rPr>
        <w:t>l</w:t>
      </w:r>
      <w:r w:rsidR="00B962FB" w:rsidRPr="0091164C">
        <w:rPr>
          <w:rFonts w:ascii="Tahoma" w:hAnsi="Tahoma" w:cs="Tahoma"/>
          <w:b w:val="0"/>
          <w:sz w:val="24"/>
          <w:szCs w:val="24"/>
        </w:rPr>
        <w:t>e budget annuel de l’Ordre</w:t>
      </w:r>
      <w:r>
        <w:rPr>
          <w:rFonts w:ascii="Tahoma" w:hAnsi="Tahoma" w:cs="Tahoma"/>
          <w:b w:val="0"/>
          <w:sz w:val="24"/>
          <w:szCs w:val="24"/>
        </w:rPr>
        <w:t>.</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Chaque président de Conseil </w:t>
      </w:r>
      <w:r w:rsidR="00FB5D8B" w:rsidRPr="0091164C">
        <w:rPr>
          <w:rFonts w:ascii="Tahoma" w:hAnsi="Tahoma" w:cs="Tahoma"/>
          <w:sz w:val="24"/>
          <w:szCs w:val="24"/>
        </w:rPr>
        <w:t xml:space="preserve">Régional </w:t>
      </w:r>
      <w:r w:rsidRPr="0091164C">
        <w:rPr>
          <w:rFonts w:ascii="Tahoma" w:hAnsi="Tahoma" w:cs="Tahoma"/>
          <w:sz w:val="24"/>
          <w:szCs w:val="24"/>
        </w:rPr>
        <w:t xml:space="preserve">doit mentionner dans son rapport tout dysfonctionnement concernant la formation du Conseil, son fonctionnement ou la </w:t>
      </w:r>
      <w:r w:rsidRPr="0091164C">
        <w:rPr>
          <w:rFonts w:ascii="Tahoma" w:hAnsi="Tahoma" w:cs="Tahoma"/>
          <w:sz w:val="24"/>
          <w:szCs w:val="24"/>
        </w:rPr>
        <w:lastRenderedPageBreak/>
        <w:t>participation de ses membres.</w:t>
      </w:r>
      <w:r w:rsidR="00FD61ED">
        <w:rPr>
          <w:rFonts w:ascii="Tahoma" w:hAnsi="Tahoma" w:cs="Tahoma"/>
          <w:sz w:val="24"/>
          <w:szCs w:val="24"/>
        </w:rPr>
        <w:t xml:space="preserve"> Copie de ce rapport doit </w:t>
      </w:r>
      <w:r w:rsidRPr="0091164C">
        <w:rPr>
          <w:rFonts w:ascii="Tahoma" w:hAnsi="Tahoma" w:cs="Tahoma"/>
          <w:sz w:val="24"/>
          <w:szCs w:val="24"/>
        </w:rPr>
        <w:t xml:space="preserve">être adressée </w:t>
      </w:r>
      <w:r w:rsidR="00FB5D8B" w:rsidRPr="0091164C">
        <w:rPr>
          <w:rFonts w:ascii="Tahoma" w:hAnsi="Tahoma" w:cs="Tahoma"/>
          <w:sz w:val="24"/>
          <w:szCs w:val="24"/>
        </w:rPr>
        <w:t>au Président du Conseil National</w:t>
      </w:r>
      <w:r w:rsidRPr="0091164C">
        <w:rPr>
          <w:rFonts w:ascii="Tahoma" w:hAnsi="Tahoma" w:cs="Tahoma"/>
          <w:sz w:val="24"/>
          <w:szCs w:val="24"/>
        </w:rPr>
        <w:t>.</w:t>
      </w:r>
    </w:p>
    <w:p w:rsidR="00B962FB" w:rsidRPr="0091164C" w:rsidRDefault="00B962FB" w:rsidP="003225F7">
      <w:pPr>
        <w:spacing w:after="0"/>
        <w:jc w:val="both"/>
        <w:rPr>
          <w:rFonts w:ascii="Tahoma" w:hAnsi="Tahoma" w:cs="Tahoma"/>
          <w:b/>
          <w:sz w:val="24"/>
          <w:szCs w:val="24"/>
        </w:rPr>
      </w:pPr>
      <w:r w:rsidRPr="002716AB">
        <w:rPr>
          <w:rFonts w:ascii="Tahoma" w:hAnsi="Tahoma" w:cs="Tahoma"/>
          <w:sz w:val="24"/>
          <w:szCs w:val="24"/>
          <w:highlight w:val="yellow"/>
        </w:rPr>
        <w:t>Des copies du rapport du Conseil National et des rapports des Conseils Régionaux sont affichées au siège du Conseil National</w:t>
      </w:r>
      <w:r w:rsidR="00FD61ED" w:rsidRPr="002716AB">
        <w:rPr>
          <w:rFonts w:ascii="Tahoma" w:hAnsi="Tahoma" w:cs="Tahoma"/>
          <w:sz w:val="24"/>
          <w:szCs w:val="24"/>
          <w:highlight w:val="yellow"/>
        </w:rPr>
        <w:t xml:space="preserve"> et à celui de chaque Conseil Régional.</w:t>
      </w:r>
      <w:r w:rsidRPr="002716AB">
        <w:rPr>
          <w:rFonts w:ascii="Tahoma" w:hAnsi="Tahoma" w:cs="Tahoma"/>
          <w:sz w:val="24"/>
          <w:szCs w:val="24"/>
          <w:highlight w:val="yellow"/>
        </w:rPr>
        <w:t xml:space="preserve"> Elles sont</w:t>
      </w:r>
      <w:r w:rsidR="00FD61ED" w:rsidRPr="002716AB">
        <w:rPr>
          <w:rFonts w:ascii="Tahoma" w:hAnsi="Tahoma" w:cs="Tahoma"/>
          <w:sz w:val="24"/>
          <w:szCs w:val="24"/>
          <w:highlight w:val="yellow"/>
        </w:rPr>
        <w:t xml:space="preserve"> également</w:t>
      </w:r>
      <w:r w:rsidRPr="002716AB">
        <w:rPr>
          <w:rFonts w:ascii="Tahoma" w:hAnsi="Tahoma" w:cs="Tahoma"/>
          <w:sz w:val="24"/>
          <w:szCs w:val="24"/>
          <w:highlight w:val="yellow"/>
        </w:rPr>
        <w:t xml:space="preserve"> publiées dans le portail</w:t>
      </w:r>
      <w:r w:rsidR="00831CA9">
        <w:rPr>
          <w:rFonts w:ascii="Tahoma" w:hAnsi="Tahoma" w:cs="Tahoma"/>
          <w:sz w:val="24"/>
          <w:szCs w:val="24"/>
          <w:highlight w:val="yellow"/>
        </w:rPr>
        <w:t xml:space="preserve"> électronique</w:t>
      </w:r>
      <w:r w:rsidRPr="002716AB">
        <w:rPr>
          <w:rFonts w:ascii="Tahoma" w:hAnsi="Tahoma" w:cs="Tahoma"/>
          <w:sz w:val="24"/>
          <w:szCs w:val="24"/>
          <w:highlight w:val="yellow"/>
        </w:rPr>
        <w:t xml:space="preserve"> </w:t>
      </w:r>
      <w:r w:rsidR="00831CA9">
        <w:rPr>
          <w:rFonts w:ascii="Tahoma" w:hAnsi="Tahoma" w:cs="Tahoma"/>
          <w:sz w:val="24"/>
          <w:szCs w:val="24"/>
          <w:highlight w:val="yellow"/>
        </w:rPr>
        <w:t>de l'Ordre des médecins et</w:t>
      </w:r>
      <w:r w:rsidRPr="002716AB">
        <w:rPr>
          <w:rFonts w:ascii="Tahoma" w:hAnsi="Tahoma" w:cs="Tahoma"/>
          <w:sz w:val="24"/>
          <w:szCs w:val="24"/>
          <w:highlight w:val="yellow"/>
        </w:rPr>
        <w:t xml:space="preserve"> sont</w:t>
      </w:r>
      <w:r w:rsidR="00FD61ED" w:rsidRPr="002716AB">
        <w:rPr>
          <w:rFonts w:ascii="Tahoma" w:hAnsi="Tahoma" w:cs="Tahoma"/>
          <w:sz w:val="24"/>
          <w:szCs w:val="24"/>
          <w:highlight w:val="yellow"/>
        </w:rPr>
        <w:t>, autant qu</w:t>
      </w:r>
      <w:r w:rsidR="002716AB" w:rsidRPr="002716AB">
        <w:rPr>
          <w:rFonts w:ascii="Tahoma" w:hAnsi="Tahoma" w:cs="Tahoma"/>
          <w:sz w:val="24"/>
          <w:szCs w:val="24"/>
          <w:highlight w:val="yellow"/>
        </w:rPr>
        <w:t>e faire se peut,</w:t>
      </w:r>
      <w:r w:rsidRPr="002716AB">
        <w:rPr>
          <w:rFonts w:ascii="Tahoma" w:hAnsi="Tahoma" w:cs="Tahoma"/>
          <w:sz w:val="24"/>
          <w:szCs w:val="24"/>
          <w:highlight w:val="yellow"/>
        </w:rPr>
        <w:t xml:space="preserve"> envoyées </w:t>
      </w:r>
      <w:r w:rsidR="00FD61ED" w:rsidRPr="002716AB">
        <w:rPr>
          <w:rFonts w:ascii="Tahoma" w:hAnsi="Tahoma" w:cs="Tahoma"/>
          <w:sz w:val="24"/>
          <w:szCs w:val="24"/>
          <w:highlight w:val="yellow"/>
        </w:rPr>
        <w:t>aux</w:t>
      </w:r>
      <w:r w:rsidRPr="002716AB">
        <w:rPr>
          <w:rFonts w:ascii="Tahoma" w:hAnsi="Tahoma" w:cs="Tahoma"/>
          <w:sz w:val="24"/>
          <w:szCs w:val="24"/>
          <w:highlight w:val="yellow"/>
        </w:rPr>
        <w:t xml:space="preserve"> médecins</w:t>
      </w:r>
      <w:r w:rsidR="00FD61ED" w:rsidRPr="002716AB">
        <w:rPr>
          <w:rFonts w:ascii="Tahoma" w:hAnsi="Tahoma" w:cs="Tahoma"/>
          <w:sz w:val="24"/>
          <w:szCs w:val="24"/>
          <w:highlight w:val="yellow"/>
        </w:rPr>
        <w:t xml:space="preserve"> par courrier électronique.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L’Assemblée Générale constitue une commission nationale et des commissions régionales chargées de superviser les élections régionales et nationales, dont les modalités de constitution et de fonctionnement sont fixées par le règlement intérieur.</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2716AB">
        <w:rPr>
          <w:rFonts w:ascii="Tahoma" w:hAnsi="Tahoma" w:cs="Tahoma"/>
          <w:b/>
          <w:sz w:val="24"/>
          <w:szCs w:val="24"/>
        </w:rPr>
        <w:t xml:space="preserve">51.- </w:t>
      </w:r>
      <w:r w:rsidRPr="0091164C">
        <w:rPr>
          <w:rFonts w:ascii="Tahoma" w:hAnsi="Tahoma" w:cs="Tahoma"/>
          <w:sz w:val="24"/>
          <w:szCs w:val="24"/>
        </w:rPr>
        <w:t>L’Assemblée Générale se réunit une fois par an sur convocation du président du Conseil National.</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Elle peut se réunir en session extraordinaire chaque fois qu’il est nécessaire, sur convocation du président du Conseil National, de sa propre initiative ou à la demande de la majorité des membres du Conseil National ou de celle des présidents et des membres des Conseils Régionaux.</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La convocation comprend l’ordre du jour, elle est adressée par courrier recommandé à tous les membres  de l’Assemblée Générale quinze (15) jours au moins avant la date prévue pour la réunion.</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L’ordre du jour des réunions de l’Assemblée Générale est arrêté par le président du Conseil National d’office ou sur proposition des membres du Conseil National ou des présidents et des membres des Conseils Régionaux.</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Assistent aux réunions de l’Assemblée Générale, avec voix consultative, le conseiller juridique de l’Ordre National</w:t>
      </w:r>
      <w:r w:rsidR="00990C8B" w:rsidRPr="0091164C">
        <w:rPr>
          <w:rFonts w:ascii="Tahoma" w:hAnsi="Tahoma" w:cs="Tahoma"/>
          <w:sz w:val="24"/>
          <w:szCs w:val="24"/>
        </w:rPr>
        <w:t>.</w:t>
      </w:r>
    </w:p>
    <w:p w:rsidR="00B962FB" w:rsidRPr="0091164C" w:rsidRDefault="00B962FB" w:rsidP="003225F7">
      <w:pPr>
        <w:spacing w:after="0"/>
        <w:jc w:val="both"/>
        <w:rPr>
          <w:rFonts w:ascii="Tahoma" w:hAnsi="Tahoma" w:cs="Tahoma"/>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5</w:t>
      </w:r>
      <w:r w:rsidR="002716AB">
        <w:rPr>
          <w:rFonts w:ascii="Tahoma" w:hAnsi="Tahoma" w:cs="Tahoma"/>
          <w:b/>
          <w:sz w:val="24"/>
          <w:szCs w:val="24"/>
        </w:rPr>
        <w:t xml:space="preserve">2.- </w:t>
      </w:r>
      <w:r w:rsidRPr="0091164C">
        <w:rPr>
          <w:rFonts w:ascii="Tahoma" w:hAnsi="Tahoma" w:cs="Tahoma"/>
          <w:sz w:val="24"/>
          <w:szCs w:val="24"/>
        </w:rPr>
        <w:t>L’Assemblée Générale ne peut délibérer valablement que si la majorité au moins des membres du Conseil National et des  Conseils Régionaux sont présents.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Si le quorum n’est pas atteint, une deuxième réunion se tiendra valablement dans un délai n’excédant pas trente (30) jours de la date de la première réunion quel que soit le nombre des membres présents.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Les recommandations et les décisions de l’Assemblée Générale sont prises à la majorité des membres présents. En cas de partage égal des voix, celle du président est prépondérante.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Si </w:t>
      </w:r>
      <w:r w:rsidR="002716AB">
        <w:rPr>
          <w:rFonts w:ascii="Tahoma" w:hAnsi="Tahoma" w:cs="Tahoma"/>
          <w:sz w:val="24"/>
          <w:szCs w:val="24"/>
        </w:rPr>
        <w:t>un</w:t>
      </w:r>
      <w:r w:rsidRPr="0091164C">
        <w:rPr>
          <w:rFonts w:ascii="Tahoma" w:hAnsi="Tahoma" w:cs="Tahoma"/>
          <w:sz w:val="24"/>
          <w:szCs w:val="24"/>
        </w:rPr>
        <w:t xml:space="preserve"> sujet examiné n’a pas été approuvé lors de la session ordinaire, il est soumis à une session </w:t>
      </w:r>
      <w:r w:rsidR="00AA0A43">
        <w:rPr>
          <w:rFonts w:ascii="Tahoma" w:hAnsi="Tahoma" w:cs="Tahoma"/>
          <w:sz w:val="24"/>
          <w:szCs w:val="24"/>
        </w:rPr>
        <w:t>extra</w:t>
      </w:r>
      <w:r w:rsidRPr="0091164C">
        <w:rPr>
          <w:rFonts w:ascii="Tahoma" w:hAnsi="Tahoma" w:cs="Tahoma"/>
          <w:sz w:val="24"/>
          <w:szCs w:val="24"/>
        </w:rPr>
        <w:t>ordinaire, il est soumis à une session extraordinaire tenue dans un délai n’excédant pas trente (30) jours à compter de la date de la session ordinaire. Dans l’impossibilité d’approbation, la décision revient au Conseil National en tenant compte des observations et des propositions approuvées par l’Assemblée Générale. Toutefois, s’il s’agit du rapport financier, il est soumis à la Cour des comptes.</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5</w:t>
      </w:r>
      <w:r w:rsidR="002716AB">
        <w:rPr>
          <w:rFonts w:ascii="Tahoma" w:hAnsi="Tahoma" w:cs="Tahoma"/>
          <w:b/>
          <w:sz w:val="24"/>
          <w:szCs w:val="24"/>
        </w:rPr>
        <w:t xml:space="preserve">3.- </w:t>
      </w:r>
      <w:r w:rsidRPr="0091164C">
        <w:rPr>
          <w:rFonts w:ascii="Tahoma" w:hAnsi="Tahoma" w:cs="Tahoma"/>
          <w:sz w:val="24"/>
          <w:szCs w:val="24"/>
        </w:rPr>
        <w:t>L’Assemblée Générale peut constituer parmi ses membres des commissions thématiques pour étudier des sujets qu’elle fixe.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lastRenderedPageBreak/>
        <w:t>La composition et les modalités de fonctionnement de ces commissions sont fixées par le règlement intérieur de l’Ordre National des Médecins.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Les commissions établissent des rapports qui sont soumis à l’approbation de l’Assemblée Générale.</w:t>
      </w:r>
    </w:p>
    <w:p w:rsidR="00B962FB" w:rsidRPr="0091164C" w:rsidRDefault="00B962FB" w:rsidP="003225F7">
      <w:pPr>
        <w:spacing w:after="0"/>
        <w:jc w:val="both"/>
        <w:rPr>
          <w:rFonts w:ascii="Tahoma" w:hAnsi="Tahoma" w:cs="Tahoma"/>
          <w:b/>
          <w:sz w:val="24"/>
          <w:szCs w:val="24"/>
        </w:rPr>
      </w:pPr>
    </w:p>
    <w:p w:rsidR="00B962FB" w:rsidRDefault="002716AB" w:rsidP="002716AB">
      <w:pPr>
        <w:spacing w:after="0"/>
        <w:jc w:val="center"/>
        <w:rPr>
          <w:rFonts w:ascii="Tahoma" w:hAnsi="Tahoma" w:cs="Tahoma"/>
          <w:b/>
          <w:sz w:val="24"/>
          <w:szCs w:val="24"/>
        </w:rPr>
      </w:pPr>
      <w:r w:rsidRPr="0091164C">
        <w:rPr>
          <w:rFonts w:ascii="Tahoma" w:hAnsi="Tahoma" w:cs="Tahoma"/>
          <w:b/>
          <w:sz w:val="24"/>
          <w:szCs w:val="24"/>
        </w:rPr>
        <w:t>CHAPITRE V</w:t>
      </w:r>
      <w:r>
        <w:rPr>
          <w:rFonts w:ascii="Tahoma" w:hAnsi="Tahoma" w:cs="Tahoma"/>
          <w:b/>
          <w:sz w:val="24"/>
          <w:szCs w:val="24"/>
        </w:rPr>
        <w:t xml:space="preserve">.- </w:t>
      </w:r>
      <w:r w:rsidRPr="0091164C">
        <w:rPr>
          <w:rFonts w:ascii="Tahoma" w:hAnsi="Tahoma" w:cs="Tahoma"/>
          <w:b/>
          <w:sz w:val="24"/>
          <w:szCs w:val="24"/>
        </w:rPr>
        <w:t>DE LA DISCIPLINE</w:t>
      </w:r>
    </w:p>
    <w:p w:rsidR="002716AB" w:rsidRPr="0091164C" w:rsidRDefault="002716AB" w:rsidP="002716AB">
      <w:pPr>
        <w:spacing w:after="0"/>
        <w:jc w:val="center"/>
        <w:rPr>
          <w:rFonts w:ascii="Tahoma" w:hAnsi="Tahoma" w:cs="Tahoma"/>
          <w:b/>
          <w:sz w:val="24"/>
          <w:szCs w:val="24"/>
        </w:rPr>
      </w:pPr>
    </w:p>
    <w:p w:rsidR="004E3B24" w:rsidRPr="0091164C" w:rsidRDefault="002716AB" w:rsidP="003225F7">
      <w:pPr>
        <w:spacing w:after="0"/>
        <w:jc w:val="both"/>
        <w:rPr>
          <w:rFonts w:ascii="Tahoma" w:hAnsi="Tahoma" w:cs="Tahoma"/>
          <w:sz w:val="24"/>
          <w:szCs w:val="24"/>
        </w:rPr>
      </w:pPr>
      <w:r>
        <w:rPr>
          <w:rFonts w:ascii="Tahoma" w:hAnsi="Tahoma" w:cs="Tahoma"/>
          <w:b/>
          <w:sz w:val="24"/>
          <w:szCs w:val="24"/>
        </w:rPr>
        <w:t xml:space="preserve">Section première.- </w:t>
      </w:r>
      <w:r w:rsidR="00B75048" w:rsidRPr="0091164C">
        <w:rPr>
          <w:rFonts w:ascii="Tahoma" w:hAnsi="Tahoma" w:cs="Tahoma"/>
          <w:b/>
          <w:sz w:val="24"/>
          <w:szCs w:val="24"/>
        </w:rPr>
        <w:t xml:space="preserve">Procédures applicables aux médecins du secteur privé </w:t>
      </w:r>
    </w:p>
    <w:p w:rsidR="00870A8D" w:rsidRPr="0091164C" w:rsidRDefault="00870A8D"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5</w:t>
      </w:r>
      <w:r w:rsidR="001C282B">
        <w:rPr>
          <w:rFonts w:ascii="Tahoma" w:hAnsi="Tahoma" w:cs="Tahoma"/>
          <w:b/>
          <w:sz w:val="24"/>
          <w:szCs w:val="24"/>
        </w:rPr>
        <w:t xml:space="preserve">4.- </w:t>
      </w:r>
      <w:r w:rsidR="00C67C73" w:rsidRPr="0091164C">
        <w:rPr>
          <w:rFonts w:ascii="Tahoma" w:hAnsi="Tahoma" w:cs="Tahoma"/>
          <w:sz w:val="24"/>
          <w:szCs w:val="24"/>
        </w:rPr>
        <w:t xml:space="preserve">Le </w:t>
      </w:r>
      <w:r w:rsidRPr="0091164C">
        <w:rPr>
          <w:rFonts w:ascii="Tahoma" w:hAnsi="Tahoma" w:cs="Tahoma"/>
          <w:sz w:val="24"/>
          <w:szCs w:val="24"/>
        </w:rPr>
        <w:t>Conseil National exerce le pouvoir disciplinaire à l’égard des médecins inscrits à l’Ordre, notamment dans les cas suivants :</w:t>
      </w:r>
    </w:p>
    <w:p w:rsidR="00B962FB" w:rsidRPr="0091164C" w:rsidRDefault="00B962FB" w:rsidP="003225F7">
      <w:pPr>
        <w:pStyle w:val="Paragraphedeliste"/>
        <w:numPr>
          <w:ilvl w:val="0"/>
          <w:numId w:val="6"/>
        </w:numPr>
        <w:spacing w:after="0"/>
        <w:jc w:val="both"/>
        <w:rPr>
          <w:rFonts w:ascii="Tahoma" w:hAnsi="Tahoma" w:cs="Tahoma"/>
          <w:b w:val="0"/>
          <w:sz w:val="24"/>
          <w:szCs w:val="24"/>
        </w:rPr>
      </w:pPr>
      <w:r w:rsidRPr="0091164C">
        <w:rPr>
          <w:rFonts w:ascii="Tahoma" w:hAnsi="Tahoma" w:cs="Tahoma"/>
          <w:b w:val="0"/>
          <w:sz w:val="24"/>
          <w:szCs w:val="24"/>
        </w:rPr>
        <w:t>Irrespect des dispositions du présent texte, des lois et règlements applicables aux médecins dans</w:t>
      </w:r>
      <w:r w:rsidR="00796B7C">
        <w:rPr>
          <w:rFonts w:ascii="Tahoma" w:hAnsi="Tahoma" w:cs="Tahoma"/>
          <w:b w:val="0"/>
          <w:sz w:val="24"/>
          <w:szCs w:val="24"/>
        </w:rPr>
        <w:t xml:space="preserve"> l’exercice de leur profession;</w:t>
      </w:r>
    </w:p>
    <w:p w:rsidR="00B962FB" w:rsidRPr="0091164C" w:rsidRDefault="00B962FB" w:rsidP="003225F7">
      <w:pPr>
        <w:pStyle w:val="Paragraphedeliste"/>
        <w:numPr>
          <w:ilvl w:val="0"/>
          <w:numId w:val="6"/>
        </w:numPr>
        <w:spacing w:after="0"/>
        <w:jc w:val="both"/>
        <w:rPr>
          <w:rFonts w:ascii="Tahoma" w:hAnsi="Tahoma" w:cs="Tahoma"/>
          <w:b w:val="0"/>
          <w:sz w:val="24"/>
          <w:szCs w:val="24"/>
        </w:rPr>
      </w:pPr>
      <w:r w:rsidRPr="0091164C">
        <w:rPr>
          <w:rFonts w:ascii="Tahoma" w:hAnsi="Tahoma" w:cs="Tahoma"/>
          <w:b w:val="0"/>
          <w:sz w:val="24"/>
          <w:szCs w:val="24"/>
        </w:rPr>
        <w:t xml:space="preserve">Violation des règles professionnelles, manquement aux règles de l’honneur, de la probité et </w:t>
      </w:r>
      <w:r w:rsidR="00796B7C">
        <w:rPr>
          <w:rFonts w:ascii="Tahoma" w:hAnsi="Tahoma" w:cs="Tahoma"/>
          <w:b w:val="0"/>
          <w:sz w:val="24"/>
          <w:szCs w:val="24"/>
        </w:rPr>
        <w:t>de la dignité de la profession;</w:t>
      </w:r>
    </w:p>
    <w:p w:rsidR="00B962FB" w:rsidRPr="0091164C" w:rsidRDefault="00B962FB" w:rsidP="003225F7">
      <w:pPr>
        <w:pStyle w:val="Paragraphedeliste"/>
        <w:numPr>
          <w:ilvl w:val="0"/>
          <w:numId w:val="6"/>
        </w:numPr>
        <w:spacing w:after="0"/>
        <w:jc w:val="both"/>
        <w:rPr>
          <w:rFonts w:ascii="Tahoma" w:hAnsi="Tahoma" w:cs="Tahoma"/>
          <w:b w:val="0"/>
          <w:sz w:val="24"/>
          <w:szCs w:val="24"/>
        </w:rPr>
      </w:pPr>
      <w:r w:rsidRPr="0091164C">
        <w:rPr>
          <w:rFonts w:ascii="Tahoma" w:hAnsi="Tahoma" w:cs="Tahoma"/>
          <w:b w:val="0"/>
          <w:sz w:val="24"/>
          <w:szCs w:val="24"/>
        </w:rPr>
        <w:t>Atteintes aux règles ou règlements édictés par l’Ordre, à la considération ou au respect dus aux institutions ordinales.</w:t>
      </w:r>
    </w:p>
    <w:p w:rsidR="00D77DE5" w:rsidRPr="0091164C" w:rsidRDefault="00D77DE5" w:rsidP="003225F7">
      <w:pPr>
        <w:spacing w:after="0"/>
        <w:jc w:val="both"/>
        <w:rPr>
          <w:rFonts w:ascii="Tahoma" w:hAnsi="Tahoma" w:cs="Tahoma"/>
          <w:b/>
          <w:sz w:val="24"/>
          <w:szCs w:val="24"/>
        </w:rPr>
      </w:pPr>
    </w:p>
    <w:p w:rsidR="00B962FB" w:rsidRPr="0091164C" w:rsidRDefault="00B962FB" w:rsidP="00796B7C">
      <w:pPr>
        <w:spacing w:after="0"/>
        <w:jc w:val="both"/>
        <w:rPr>
          <w:rFonts w:ascii="Tahoma" w:hAnsi="Tahoma" w:cs="Tahoma"/>
          <w:b/>
          <w:sz w:val="24"/>
          <w:szCs w:val="24"/>
        </w:rPr>
      </w:pPr>
      <w:r w:rsidRPr="0091164C">
        <w:rPr>
          <w:rFonts w:ascii="Tahoma" w:hAnsi="Tahoma" w:cs="Tahoma"/>
          <w:b/>
          <w:sz w:val="24"/>
          <w:szCs w:val="24"/>
        </w:rPr>
        <w:t>Article 5</w:t>
      </w:r>
      <w:r w:rsidR="00796B7C">
        <w:rPr>
          <w:rFonts w:ascii="Tahoma" w:hAnsi="Tahoma" w:cs="Tahoma"/>
          <w:b/>
          <w:sz w:val="24"/>
          <w:szCs w:val="24"/>
        </w:rPr>
        <w:t xml:space="preserve">5.- </w:t>
      </w:r>
      <w:r w:rsidRPr="0091164C">
        <w:rPr>
          <w:rFonts w:ascii="Tahoma" w:hAnsi="Tahoma" w:cs="Tahoma"/>
          <w:sz w:val="24"/>
          <w:szCs w:val="24"/>
        </w:rPr>
        <w:t>Les peines disciplinaires qui peuvent-être prononcées par les formations disciplinaires d</w:t>
      </w:r>
      <w:r w:rsidR="00130A5E" w:rsidRPr="0091164C">
        <w:rPr>
          <w:rFonts w:ascii="Tahoma" w:hAnsi="Tahoma" w:cs="Tahoma"/>
          <w:sz w:val="24"/>
          <w:szCs w:val="24"/>
        </w:rPr>
        <w:t xml:space="preserve">u Conseil National </w:t>
      </w:r>
      <w:r w:rsidRPr="0091164C">
        <w:rPr>
          <w:rFonts w:ascii="Tahoma" w:hAnsi="Tahoma" w:cs="Tahoma"/>
          <w:sz w:val="24"/>
          <w:szCs w:val="24"/>
        </w:rPr>
        <w:t>sont les suivantes :</w:t>
      </w:r>
    </w:p>
    <w:p w:rsidR="00B962FB" w:rsidRPr="0091164C" w:rsidRDefault="00B962FB" w:rsidP="003225F7">
      <w:pPr>
        <w:pStyle w:val="Paragraphedeliste"/>
        <w:numPr>
          <w:ilvl w:val="0"/>
          <w:numId w:val="6"/>
        </w:numPr>
        <w:spacing w:after="0"/>
        <w:jc w:val="both"/>
        <w:rPr>
          <w:rFonts w:ascii="Tahoma" w:hAnsi="Tahoma" w:cs="Tahoma"/>
          <w:b w:val="0"/>
          <w:sz w:val="24"/>
          <w:szCs w:val="24"/>
        </w:rPr>
      </w:pPr>
      <w:r w:rsidRPr="0091164C">
        <w:rPr>
          <w:rFonts w:ascii="Tahoma" w:hAnsi="Tahoma" w:cs="Tahoma"/>
          <w:b w:val="0"/>
          <w:sz w:val="24"/>
          <w:szCs w:val="24"/>
        </w:rPr>
        <w:t>L’Avertissement.</w:t>
      </w:r>
    </w:p>
    <w:p w:rsidR="00B962FB" w:rsidRPr="0091164C" w:rsidRDefault="00B962FB" w:rsidP="003225F7">
      <w:pPr>
        <w:pStyle w:val="Paragraphedeliste"/>
        <w:numPr>
          <w:ilvl w:val="0"/>
          <w:numId w:val="6"/>
        </w:numPr>
        <w:spacing w:after="0"/>
        <w:jc w:val="both"/>
        <w:rPr>
          <w:rFonts w:ascii="Tahoma" w:hAnsi="Tahoma" w:cs="Tahoma"/>
          <w:b w:val="0"/>
          <w:sz w:val="24"/>
          <w:szCs w:val="24"/>
        </w:rPr>
      </w:pPr>
      <w:r w:rsidRPr="0091164C">
        <w:rPr>
          <w:rFonts w:ascii="Tahoma" w:hAnsi="Tahoma" w:cs="Tahoma"/>
          <w:b w:val="0"/>
          <w:sz w:val="24"/>
          <w:szCs w:val="24"/>
        </w:rPr>
        <w:t>Le blâme avec inscription au dossier administratif et professionnel.</w:t>
      </w:r>
    </w:p>
    <w:p w:rsidR="00B962FB" w:rsidRPr="0091164C" w:rsidRDefault="00B962FB" w:rsidP="003225F7">
      <w:pPr>
        <w:pStyle w:val="Paragraphedeliste"/>
        <w:numPr>
          <w:ilvl w:val="0"/>
          <w:numId w:val="6"/>
        </w:numPr>
        <w:spacing w:after="0"/>
        <w:jc w:val="both"/>
        <w:rPr>
          <w:rFonts w:ascii="Tahoma" w:hAnsi="Tahoma" w:cs="Tahoma"/>
          <w:b w:val="0"/>
          <w:sz w:val="24"/>
          <w:szCs w:val="24"/>
        </w:rPr>
      </w:pPr>
      <w:r w:rsidRPr="0091164C">
        <w:rPr>
          <w:rFonts w:ascii="Tahoma" w:hAnsi="Tahoma" w:cs="Tahoma"/>
          <w:b w:val="0"/>
          <w:sz w:val="24"/>
          <w:szCs w:val="24"/>
        </w:rPr>
        <w:t>La suspension pour une durée d’un an au maximum avec ou sans sursis.</w:t>
      </w:r>
    </w:p>
    <w:p w:rsidR="00B962FB" w:rsidRPr="0091164C" w:rsidRDefault="00B962FB" w:rsidP="003225F7">
      <w:pPr>
        <w:pStyle w:val="Paragraphedeliste"/>
        <w:numPr>
          <w:ilvl w:val="0"/>
          <w:numId w:val="6"/>
        </w:numPr>
        <w:spacing w:after="0"/>
        <w:jc w:val="both"/>
        <w:rPr>
          <w:rFonts w:ascii="Tahoma" w:hAnsi="Tahoma" w:cs="Tahoma"/>
          <w:b w:val="0"/>
          <w:sz w:val="24"/>
          <w:szCs w:val="24"/>
        </w:rPr>
      </w:pPr>
      <w:r w:rsidRPr="0091164C">
        <w:rPr>
          <w:rFonts w:ascii="Tahoma" w:hAnsi="Tahoma" w:cs="Tahoma"/>
          <w:b w:val="0"/>
          <w:sz w:val="24"/>
          <w:szCs w:val="24"/>
        </w:rPr>
        <w:t>La radiation du tableau de l’Ordre.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L’avertissement, le blâme et </w:t>
      </w:r>
      <w:r w:rsidR="00BF1635" w:rsidRPr="0091164C">
        <w:rPr>
          <w:rFonts w:ascii="Tahoma" w:hAnsi="Tahoma" w:cs="Tahoma"/>
          <w:sz w:val="24"/>
          <w:szCs w:val="24"/>
        </w:rPr>
        <w:t xml:space="preserve">la </w:t>
      </w:r>
      <w:r w:rsidRPr="0091164C">
        <w:rPr>
          <w:rFonts w:ascii="Tahoma" w:hAnsi="Tahoma" w:cs="Tahoma"/>
          <w:sz w:val="24"/>
          <w:szCs w:val="24"/>
        </w:rPr>
        <w:t xml:space="preserve"> suspension peuvent comporter, comme sanction complémentaire, si le Conseil </w:t>
      </w:r>
      <w:r w:rsidR="00130A5E" w:rsidRPr="0091164C">
        <w:rPr>
          <w:rFonts w:ascii="Tahoma" w:hAnsi="Tahoma" w:cs="Tahoma"/>
          <w:sz w:val="24"/>
          <w:szCs w:val="24"/>
        </w:rPr>
        <w:t xml:space="preserve">National </w:t>
      </w:r>
      <w:r w:rsidRPr="0091164C">
        <w:rPr>
          <w:rFonts w:ascii="Tahoma" w:hAnsi="Tahoma" w:cs="Tahoma"/>
          <w:sz w:val="24"/>
          <w:szCs w:val="24"/>
        </w:rPr>
        <w:t xml:space="preserve">en décide ainsi, l’interdiction de faire partie des Conseils de l’Ordre ou d’être électeur ou </w:t>
      </w:r>
      <w:r w:rsidR="00BF1635" w:rsidRPr="0091164C">
        <w:rPr>
          <w:rFonts w:ascii="Tahoma" w:hAnsi="Tahoma" w:cs="Tahoma"/>
          <w:sz w:val="24"/>
          <w:szCs w:val="24"/>
        </w:rPr>
        <w:t xml:space="preserve">les </w:t>
      </w:r>
      <w:r w:rsidRPr="0091164C">
        <w:rPr>
          <w:rFonts w:ascii="Tahoma" w:hAnsi="Tahoma" w:cs="Tahoma"/>
          <w:sz w:val="24"/>
          <w:szCs w:val="24"/>
        </w:rPr>
        <w:t>deux pendant une durée n’excédant pas dix (10) ans.</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La décision de suspension d’exercer la profession peut comporter également une sanction complémentaire ordonnant l’affichage du dispositif de ladite décision au siège du Conseil </w:t>
      </w:r>
      <w:r w:rsidR="00130A5E" w:rsidRPr="0091164C">
        <w:rPr>
          <w:rFonts w:ascii="Tahoma" w:hAnsi="Tahoma" w:cs="Tahoma"/>
          <w:sz w:val="24"/>
          <w:szCs w:val="24"/>
        </w:rPr>
        <w:t xml:space="preserve">National </w:t>
      </w:r>
      <w:r w:rsidRPr="0091164C">
        <w:rPr>
          <w:rFonts w:ascii="Tahoma" w:hAnsi="Tahoma" w:cs="Tahoma"/>
          <w:sz w:val="24"/>
          <w:szCs w:val="24"/>
        </w:rPr>
        <w:t xml:space="preserve"> et ce, pendant la durée fixée par cette décision.</w:t>
      </w:r>
    </w:p>
    <w:p w:rsidR="008A32EB" w:rsidRPr="0091164C" w:rsidRDefault="00B962FB" w:rsidP="003225F7">
      <w:pPr>
        <w:spacing w:after="0"/>
        <w:jc w:val="both"/>
        <w:rPr>
          <w:rFonts w:ascii="Tahoma" w:hAnsi="Tahoma" w:cs="Tahoma"/>
          <w:sz w:val="24"/>
          <w:szCs w:val="24"/>
        </w:rPr>
      </w:pPr>
      <w:r w:rsidRPr="0091164C">
        <w:rPr>
          <w:rFonts w:ascii="Tahoma" w:hAnsi="Tahoma" w:cs="Tahoma"/>
          <w:sz w:val="24"/>
          <w:szCs w:val="24"/>
        </w:rPr>
        <w:t xml:space="preserve">La décision de radiation, lorsqu’elle n’est plus susceptible d’aucun recours, doit-être affichée au siège du Conseil </w:t>
      </w:r>
      <w:r w:rsidR="00130A5E" w:rsidRPr="0091164C">
        <w:rPr>
          <w:rFonts w:ascii="Tahoma" w:hAnsi="Tahoma" w:cs="Tahoma"/>
          <w:sz w:val="24"/>
          <w:szCs w:val="24"/>
        </w:rPr>
        <w:t xml:space="preserve">National </w:t>
      </w:r>
      <w:r w:rsidRPr="0091164C">
        <w:rPr>
          <w:rFonts w:ascii="Tahoma" w:hAnsi="Tahoma" w:cs="Tahoma"/>
          <w:sz w:val="24"/>
          <w:szCs w:val="24"/>
        </w:rPr>
        <w:t>pendant la durée fixée par cette décision.</w:t>
      </w:r>
    </w:p>
    <w:p w:rsidR="00B962FB" w:rsidRPr="0091164C" w:rsidRDefault="00B962FB" w:rsidP="003225F7">
      <w:pPr>
        <w:spacing w:after="0"/>
        <w:jc w:val="both"/>
        <w:rPr>
          <w:rFonts w:ascii="Tahoma" w:hAnsi="Tahoma" w:cs="Tahoma"/>
          <w:b/>
          <w:sz w:val="24"/>
          <w:szCs w:val="24"/>
        </w:rPr>
      </w:pPr>
      <w:r w:rsidRPr="00134775">
        <w:rPr>
          <w:rFonts w:ascii="Tahoma" w:hAnsi="Tahoma" w:cs="Tahoma"/>
          <w:sz w:val="24"/>
          <w:szCs w:val="24"/>
          <w:highlight w:val="yellow"/>
        </w:rPr>
        <w:t>La sanction</w:t>
      </w:r>
      <w:r w:rsidR="00134775" w:rsidRPr="00134775">
        <w:rPr>
          <w:rFonts w:ascii="Tahoma" w:hAnsi="Tahoma" w:cs="Tahoma"/>
          <w:sz w:val="24"/>
          <w:szCs w:val="24"/>
          <w:highlight w:val="yellow"/>
        </w:rPr>
        <w:t>, si ce n'est la radiation,</w:t>
      </w:r>
      <w:r w:rsidRPr="00134775">
        <w:rPr>
          <w:rFonts w:ascii="Tahoma" w:hAnsi="Tahoma" w:cs="Tahoma"/>
          <w:sz w:val="24"/>
          <w:szCs w:val="24"/>
          <w:highlight w:val="yellow"/>
        </w:rPr>
        <w:t xml:space="preserve"> devient plus sévère en cas de récidive </w:t>
      </w:r>
      <w:r w:rsidR="00134775" w:rsidRPr="00134775">
        <w:rPr>
          <w:rFonts w:ascii="Tahoma" w:hAnsi="Tahoma" w:cs="Tahoma"/>
          <w:sz w:val="24"/>
          <w:szCs w:val="24"/>
          <w:highlight w:val="yellow"/>
        </w:rPr>
        <w:t xml:space="preserve">commise </w:t>
      </w:r>
      <w:r w:rsidRPr="00134775">
        <w:rPr>
          <w:rFonts w:ascii="Tahoma" w:hAnsi="Tahoma" w:cs="Tahoma"/>
          <w:sz w:val="24"/>
          <w:szCs w:val="24"/>
          <w:highlight w:val="yellow"/>
        </w:rPr>
        <w:t xml:space="preserve">au cours des deux premières années suivant la première </w:t>
      </w:r>
      <w:r w:rsidR="00134775" w:rsidRPr="00134775">
        <w:rPr>
          <w:rFonts w:ascii="Tahoma" w:hAnsi="Tahoma" w:cs="Tahoma"/>
          <w:sz w:val="24"/>
          <w:szCs w:val="24"/>
          <w:highlight w:val="yellow"/>
        </w:rPr>
        <w:t>sanction</w:t>
      </w:r>
      <w:r w:rsidRPr="00134775">
        <w:rPr>
          <w:rFonts w:ascii="Tahoma" w:hAnsi="Tahoma" w:cs="Tahoma"/>
          <w:sz w:val="24"/>
          <w:szCs w:val="24"/>
          <w:highlight w:val="yellow"/>
        </w:rPr>
        <w:t>.</w:t>
      </w:r>
    </w:p>
    <w:p w:rsidR="00B962FB" w:rsidRPr="0091164C" w:rsidRDefault="00B962FB" w:rsidP="003225F7">
      <w:pPr>
        <w:spacing w:after="0"/>
        <w:jc w:val="both"/>
        <w:rPr>
          <w:rFonts w:ascii="Tahoma" w:hAnsi="Tahoma" w:cs="Tahoma"/>
          <w:b/>
          <w:sz w:val="24"/>
          <w:szCs w:val="24"/>
        </w:rPr>
      </w:pPr>
    </w:p>
    <w:p w:rsidR="00EE6240" w:rsidRPr="0091164C" w:rsidRDefault="00B962FB" w:rsidP="003225F7">
      <w:pPr>
        <w:spacing w:after="0"/>
        <w:jc w:val="both"/>
        <w:rPr>
          <w:rFonts w:ascii="Tahoma" w:hAnsi="Tahoma" w:cs="Tahoma"/>
          <w:sz w:val="24"/>
          <w:szCs w:val="24"/>
        </w:rPr>
      </w:pPr>
      <w:r w:rsidRPr="0091164C">
        <w:rPr>
          <w:rFonts w:ascii="Tahoma" w:hAnsi="Tahoma" w:cs="Tahoma"/>
          <w:b/>
          <w:sz w:val="24"/>
          <w:szCs w:val="24"/>
        </w:rPr>
        <w:t>Article 5</w:t>
      </w:r>
      <w:r w:rsidR="00134775">
        <w:rPr>
          <w:rFonts w:ascii="Tahoma" w:hAnsi="Tahoma" w:cs="Tahoma"/>
          <w:b/>
          <w:sz w:val="24"/>
          <w:szCs w:val="24"/>
        </w:rPr>
        <w:t xml:space="preserve">6.- </w:t>
      </w:r>
      <w:r w:rsidRPr="0091164C">
        <w:rPr>
          <w:rFonts w:ascii="Tahoma" w:hAnsi="Tahoma" w:cs="Tahoma"/>
          <w:sz w:val="24"/>
          <w:szCs w:val="24"/>
        </w:rPr>
        <w:t xml:space="preserve">Les </w:t>
      </w:r>
      <w:r w:rsidR="00134775" w:rsidRPr="0091164C">
        <w:rPr>
          <w:rFonts w:ascii="Tahoma" w:hAnsi="Tahoma" w:cs="Tahoma"/>
          <w:sz w:val="24"/>
          <w:szCs w:val="24"/>
        </w:rPr>
        <w:t>décisions</w:t>
      </w:r>
      <w:r w:rsidRPr="0091164C">
        <w:rPr>
          <w:rFonts w:ascii="Tahoma" w:hAnsi="Tahoma" w:cs="Tahoma"/>
          <w:sz w:val="24"/>
          <w:szCs w:val="24"/>
        </w:rPr>
        <w:t xml:space="preserve"> disciplinaires </w:t>
      </w:r>
      <w:r w:rsidR="008A32EB" w:rsidRPr="0091164C">
        <w:rPr>
          <w:rFonts w:ascii="Tahoma" w:hAnsi="Tahoma" w:cs="Tahoma"/>
          <w:sz w:val="24"/>
          <w:szCs w:val="24"/>
        </w:rPr>
        <w:t xml:space="preserve">prononcées </w:t>
      </w:r>
      <w:r w:rsidR="00CB37BA" w:rsidRPr="0091164C">
        <w:rPr>
          <w:rFonts w:ascii="Tahoma" w:hAnsi="Tahoma" w:cs="Tahoma"/>
          <w:sz w:val="24"/>
          <w:szCs w:val="24"/>
        </w:rPr>
        <w:t xml:space="preserve">en première instance </w:t>
      </w:r>
      <w:r w:rsidR="008A32EB" w:rsidRPr="0091164C">
        <w:rPr>
          <w:rFonts w:ascii="Tahoma" w:hAnsi="Tahoma" w:cs="Tahoma"/>
          <w:sz w:val="24"/>
          <w:szCs w:val="24"/>
        </w:rPr>
        <w:t xml:space="preserve">par le Conseil </w:t>
      </w:r>
      <w:r w:rsidR="00BD7541" w:rsidRPr="0091164C">
        <w:rPr>
          <w:rFonts w:ascii="Tahoma" w:hAnsi="Tahoma" w:cs="Tahoma"/>
          <w:sz w:val="24"/>
          <w:szCs w:val="24"/>
        </w:rPr>
        <w:t xml:space="preserve">National </w:t>
      </w:r>
      <w:r w:rsidR="00CB37BA" w:rsidRPr="0091164C">
        <w:rPr>
          <w:rFonts w:ascii="Tahoma" w:hAnsi="Tahoma" w:cs="Tahoma"/>
          <w:sz w:val="24"/>
          <w:szCs w:val="24"/>
        </w:rPr>
        <w:t xml:space="preserve">peuvent faire l’objet d’appel </w:t>
      </w:r>
      <w:r w:rsidR="00EE6240" w:rsidRPr="0091164C">
        <w:rPr>
          <w:rFonts w:ascii="Tahoma" w:hAnsi="Tahoma" w:cs="Tahoma"/>
          <w:sz w:val="24"/>
          <w:szCs w:val="24"/>
        </w:rPr>
        <w:t>devant  la même formation disciplinaire autrement composée à l’exception du conseiller juridique.</w:t>
      </w:r>
    </w:p>
    <w:p w:rsidR="00EE6240" w:rsidRPr="0091164C" w:rsidRDefault="00EE6240" w:rsidP="003225F7">
      <w:pPr>
        <w:spacing w:after="0"/>
        <w:jc w:val="both"/>
        <w:rPr>
          <w:rFonts w:ascii="Tahoma" w:hAnsi="Tahoma" w:cs="Tahoma"/>
          <w:sz w:val="24"/>
          <w:szCs w:val="24"/>
        </w:rPr>
      </w:pPr>
      <w:r w:rsidRPr="0091164C">
        <w:rPr>
          <w:rFonts w:ascii="Tahoma" w:hAnsi="Tahoma" w:cs="Tahoma"/>
          <w:sz w:val="24"/>
          <w:szCs w:val="24"/>
        </w:rPr>
        <w:t xml:space="preserve">Les </w:t>
      </w:r>
      <w:r w:rsidR="00134775" w:rsidRPr="0091164C">
        <w:rPr>
          <w:rFonts w:ascii="Tahoma" w:hAnsi="Tahoma" w:cs="Tahoma"/>
          <w:sz w:val="24"/>
          <w:szCs w:val="24"/>
        </w:rPr>
        <w:t>décisions</w:t>
      </w:r>
      <w:r w:rsidR="00CB37BA" w:rsidRPr="0091164C">
        <w:rPr>
          <w:rFonts w:ascii="Tahoma" w:hAnsi="Tahoma" w:cs="Tahoma"/>
          <w:sz w:val="24"/>
          <w:szCs w:val="24"/>
        </w:rPr>
        <w:t xml:space="preserve"> di</w:t>
      </w:r>
      <w:r w:rsidRPr="0091164C">
        <w:rPr>
          <w:rFonts w:ascii="Tahoma" w:hAnsi="Tahoma" w:cs="Tahoma"/>
          <w:sz w:val="24"/>
          <w:szCs w:val="24"/>
        </w:rPr>
        <w:t>sciplinaires prononcées par le Conseil National</w:t>
      </w:r>
      <w:r w:rsidR="00165AAF" w:rsidRPr="0091164C">
        <w:rPr>
          <w:rFonts w:ascii="Tahoma" w:hAnsi="Tahoma" w:cs="Tahoma"/>
          <w:sz w:val="24"/>
          <w:szCs w:val="24"/>
        </w:rPr>
        <w:t xml:space="preserve"> </w:t>
      </w:r>
      <w:r w:rsidR="00165AAF" w:rsidRPr="0091164C">
        <w:rPr>
          <w:rFonts w:ascii="Tahoma" w:hAnsi="Tahoma" w:cs="Tahoma"/>
          <w:sz w:val="24"/>
          <w:szCs w:val="24"/>
          <w:highlight w:val="yellow"/>
        </w:rPr>
        <w:t>statuant en appel</w:t>
      </w:r>
      <w:r w:rsidRPr="0091164C">
        <w:rPr>
          <w:rFonts w:ascii="Tahoma" w:hAnsi="Tahoma" w:cs="Tahoma"/>
          <w:sz w:val="24"/>
          <w:szCs w:val="24"/>
        </w:rPr>
        <w:t xml:space="preserve"> peuvent faire l’objet</w:t>
      </w:r>
      <w:r w:rsidR="008A32EB" w:rsidRPr="0091164C">
        <w:rPr>
          <w:rFonts w:ascii="Tahoma" w:hAnsi="Tahoma" w:cs="Tahoma"/>
          <w:sz w:val="24"/>
          <w:szCs w:val="24"/>
        </w:rPr>
        <w:t xml:space="preserve"> </w:t>
      </w:r>
      <w:r w:rsidR="00BD7541" w:rsidRPr="0091164C">
        <w:rPr>
          <w:rFonts w:ascii="Tahoma" w:hAnsi="Tahoma" w:cs="Tahoma"/>
          <w:sz w:val="24"/>
          <w:szCs w:val="24"/>
        </w:rPr>
        <w:t>de recours devant la cour Suprême</w:t>
      </w:r>
      <w:r w:rsidR="00165AAF" w:rsidRPr="0091164C">
        <w:rPr>
          <w:rFonts w:ascii="Tahoma" w:hAnsi="Tahoma" w:cs="Tahoma"/>
          <w:sz w:val="24"/>
          <w:szCs w:val="24"/>
        </w:rPr>
        <w:t>.</w:t>
      </w:r>
      <w:r w:rsidR="00BD7541" w:rsidRPr="0091164C">
        <w:rPr>
          <w:rFonts w:ascii="Tahoma" w:hAnsi="Tahoma" w:cs="Tahoma"/>
          <w:sz w:val="24"/>
          <w:szCs w:val="24"/>
        </w:rPr>
        <w:t xml:space="preserve"> </w:t>
      </w:r>
      <w:r w:rsidR="00B962FB" w:rsidRPr="0091164C">
        <w:rPr>
          <w:rFonts w:ascii="Tahoma" w:hAnsi="Tahoma" w:cs="Tahoma"/>
          <w:sz w:val="24"/>
          <w:szCs w:val="24"/>
        </w:rPr>
        <w:t xml:space="preserve"> </w:t>
      </w:r>
      <w:r w:rsidR="00BD7541" w:rsidRPr="0091164C">
        <w:rPr>
          <w:rFonts w:ascii="Tahoma" w:hAnsi="Tahoma" w:cs="Tahoma"/>
          <w:sz w:val="24"/>
          <w:szCs w:val="24"/>
        </w:rPr>
        <w:t xml:space="preserve"> </w:t>
      </w:r>
    </w:p>
    <w:p w:rsidR="00B962FB" w:rsidRPr="0091164C" w:rsidRDefault="00BD7541" w:rsidP="003225F7">
      <w:pPr>
        <w:spacing w:after="0"/>
        <w:jc w:val="both"/>
        <w:rPr>
          <w:rFonts w:ascii="Tahoma" w:hAnsi="Tahoma" w:cs="Tahoma"/>
          <w:sz w:val="24"/>
          <w:szCs w:val="24"/>
        </w:rPr>
      </w:pPr>
      <w:r w:rsidRPr="0091164C">
        <w:rPr>
          <w:rFonts w:ascii="Tahoma" w:hAnsi="Tahoma" w:cs="Tahoma"/>
          <w:sz w:val="24"/>
          <w:szCs w:val="24"/>
        </w:rPr>
        <w:t>Ce</w:t>
      </w:r>
      <w:r w:rsidR="00EE6240" w:rsidRPr="0091164C">
        <w:rPr>
          <w:rFonts w:ascii="Tahoma" w:hAnsi="Tahoma" w:cs="Tahoma"/>
          <w:sz w:val="24"/>
          <w:szCs w:val="24"/>
        </w:rPr>
        <w:t>s</w:t>
      </w:r>
      <w:r w:rsidRPr="0091164C">
        <w:rPr>
          <w:rFonts w:ascii="Tahoma" w:hAnsi="Tahoma" w:cs="Tahoma"/>
          <w:sz w:val="24"/>
          <w:szCs w:val="24"/>
        </w:rPr>
        <w:t xml:space="preserve"> recours </w:t>
      </w:r>
      <w:r w:rsidR="00EE6240" w:rsidRPr="0091164C">
        <w:rPr>
          <w:rFonts w:ascii="Tahoma" w:hAnsi="Tahoma" w:cs="Tahoma"/>
          <w:sz w:val="24"/>
          <w:szCs w:val="24"/>
        </w:rPr>
        <w:t>sont</w:t>
      </w:r>
      <w:r w:rsidRPr="0091164C">
        <w:rPr>
          <w:rFonts w:ascii="Tahoma" w:hAnsi="Tahoma" w:cs="Tahoma"/>
          <w:sz w:val="24"/>
          <w:szCs w:val="24"/>
        </w:rPr>
        <w:t xml:space="preserve"> suspensif</w:t>
      </w:r>
      <w:r w:rsidR="00EE6240" w:rsidRPr="0091164C">
        <w:rPr>
          <w:rFonts w:ascii="Tahoma" w:hAnsi="Tahoma" w:cs="Tahoma"/>
          <w:sz w:val="24"/>
          <w:szCs w:val="24"/>
        </w:rPr>
        <w:t>s</w:t>
      </w:r>
      <w:r w:rsidR="00831CA9">
        <w:rPr>
          <w:rFonts w:ascii="Tahoma" w:hAnsi="Tahoma" w:cs="Tahoma"/>
          <w:sz w:val="24"/>
          <w:szCs w:val="24"/>
        </w:rPr>
        <w:t>.</w:t>
      </w:r>
      <w:r w:rsidR="00EE6240" w:rsidRPr="0091164C">
        <w:rPr>
          <w:rFonts w:ascii="Tahoma" w:hAnsi="Tahoma" w:cs="Tahoma"/>
          <w:sz w:val="24"/>
          <w:szCs w:val="24"/>
        </w:rPr>
        <w:t xml:space="preserve"> </w:t>
      </w:r>
    </w:p>
    <w:p w:rsidR="00EE6240" w:rsidRPr="0091164C" w:rsidRDefault="00EE6240"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Articles 5</w:t>
      </w:r>
      <w:r w:rsidR="0007672D">
        <w:rPr>
          <w:rFonts w:ascii="Tahoma" w:hAnsi="Tahoma" w:cs="Tahoma"/>
          <w:b/>
          <w:sz w:val="24"/>
          <w:szCs w:val="24"/>
        </w:rPr>
        <w:t xml:space="preserve">7.- </w:t>
      </w:r>
      <w:r w:rsidRPr="0091164C">
        <w:rPr>
          <w:rFonts w:ascii="Tahoma" w:hAnsi="Tahoma" w:cs="Tahoma"/>
          <w:sz w:val="24"/>
          <w:szCs w:val="24"/>
        </w:rPr>
        <w:t>Le président du Conseil National convoque le médecin concerné aux fins de comparaître devant la formation disciplinaire par lettre recommandée avec accusé de réception, par huissier de justice ou par voie administrative quinze (15) jours au moins a</w:t>
      </w:r>
      <w:r w:rsidR="00CB37BA" w:rsidRPr="0091164C">
        <w:rPr>
          <w:rFonts w:ascii="Tahoma" w:hAnsi="Tahoma" w:cs="Tahoma"/>
          <w:sz w:val="24"/>
          <w:szCs w:val="24"/>
        </w:rPr>
        <w:t>v</w:t>
      </w:r>
      <w:r w:rsidRPr="0091164C">
        <w:rPr>
          <w:rFonts w:ascii="Tahoma" w:hAnsi="Tahoma" w:cs="Tahoma"/>
          <w:sz w:val="24"/>
          <w:szCs w:val="24"/>
        </w:rPr>
        <w:t>ant la date fixée pour l’audience.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Le médecin objet de la poursuite peut se faire assister devant la formation disciplinaire, pendant toutes les étapes de la poursuite disciplinaire, par l’un de ses collègues, par </w:t>
      </w:r>
      <w:r w:rsidR="00EE6240" w:rsidRPr="0091164C">
        <w:rPr>
          <w:rFonts w:ascii="Tahoma" w:hAnsi="Tahoma" w:cs="Tahoma"/>
          <w:sz w:val="24"/>
          <w:szCs w:val="24"/>
        </w:rPr>
        <w:t xml:space="preserve">un </w:t>
      </w:r>
      <w:r w:rsidR="00934A11">
        <w:rPr>
          <w:rFonts w:ascii="Tahoma" w:hAnsi="Tahoma" w:cs="Tahoma"/>
          <w:sz w:val="24"/>
          <w:szCs w:val="24"/>
        </w:rPr>
        <w:t>a</w:t>
      </w:r>
      <w:r w:rsidRPr="0091164C">
        <w:rPr>
          <w:rFonts w:ascii="Tahoma" w:hAnsi="Tahoma" w:cs="Tahoma"/>
          <w:sz w:val="24"/>
          <w:szCs w:val="24"/>
        </w:rPr>
        <w:t>vocat ou par les deux.</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Le médecin et sa défense ont le droit de consulter les </w:t>
      </w:r>
      <w:r w:rsidR="00934A11">
        <w:rPr>
          <w:rFonts w:ascii="Tahoma" w:hAnsi="Tahoma" w:cs="Tahoma"/>
          <w:sz w:val="24"/>
          <w:szCs w:val="24"/>
        </w:rPr>
        <w:t>pièces</w:t>
      </w:r>
      <w:r w:rsidRPr="0091164C">
        <w:rPr>
          <w:rFonts w:ascii="Tahoma" w:hAnsi="Tahoma" w:cs="Tahoma"/>
          <w:sz w:val="24"/>
          <w:szCs w:val="24"/>
        </w:rPr>
        <w:t xml:space="preserve"> du dossier et d’en prendre copie.</w:t>
      </w:r>
    </w:p>
    <w:p w:rsidR="00934A11" w:rsidRPr="00934A11" w:rsidRDefault="00B962FB" w:rsidP="00934A11">
      <w:pPr>
        <w:spacing w:before="100" w:beforeAutospacing="1" w:after="100" w:afterAutospacing="1"/>
        <w:rPr>
          <w:rFonts w:ascii="Tahoma" w:hAnsi="Tahoma" w:cs="Tahoma"/>
          <w:sz w:val="24"/>
          <w:szCs w:val="24"/>
        </w:rPr>
      </w:pPr>
      <w:r w:rsidRPr="00934A11">
        <w:rPr>
          <w:rFonts w:ascii="Tahoma" w:hAnsi="Tahoma" w:cs="Tahoma"/>
          <w:b/>
          <w:sz w:val="24"/>
          <w:szCs w:val="24"/>
        </w:rPr>
        <w:t xml:space="preserve">Article </w:t>
      </w:r>
      <w:r w:rsidR="00934A11" w:rsidRPr="00934A11">
        <w:rPr>
          <w:rFonts w:ascii="Tahoma" w:hAnsi="Tahoma" w:cs="Tahoma"/>
          <w:b/>
          <w:sz w:val="24"/>
          <w:szCs w:val="24"/>
        </w:rPr>
        <w:t xml:space="preserve">58.- </w:t>
      </w:r>
      <w:r w:rsidR="00934A11" w:rsidRPr="00934A11">
        <w:rPr>
          <w:rFonts w:ascii="Tahoma" w:hAnsi="Tahoma" w:cs="Tahoma"/>
          <w:sz w:val="24"/>
          <w:szCs w:val="24"/>
        </w:rPr>
        <w:t xml:space="preserve">Le Conseil National de l’Ordre statuant en formation disciplinaire, comprend sous la présidence du magistrat désigné </w:t>
      </w:r>
      <w:r w:rsidR="00934A11" w:rsidRPr="00934A11">
        <w:rPr>
          <w:rFonts w:ascii="Tahoma" w:hAnsi="Tahoma" w:cs="Tahoma"/>
          <w:sz w:val="24"/>
          <w:szCs w:val="24"/>
          <w:highlight w:val="yellow"/>
        </w:rPr>
        <w:t>à l’article 11</w:t>
      </w:r>
      <w:r w:rsidR="00934A11" w:rsidRPr="00934A11">
        <w:rPr>
          <w:rFonts w:ascii="Tahoma" w:hAnsi="Tahoma" w:cs="Tahoma"/>
          <w:sz w:val="24"/>
          <w:szCs w:val="24"/>
        </w:rPr>
        <w:t>, qui p</w:t>
      </w:r>
      <w:r w:rsidR="00934A11">
        <w:rPr>
          <w:rFonts w:ascii="Tahoma" w:hAnsi="Tahoma" w:cs="Tahoma"/>
          <w:sz w:val="24"/>
          <w:szCs w:val="24"/>
        </w:rPr>
        <w:t>ossède alors voix délibérative:</w:t>
      </w:r>
    </w:p>
    <w:p w:rsidR="00934A11" w:rsidRPr="00934A11" w:rsidRDefault="00934A11" w:rsidP="00934A11">
      <w:pPr>
        <w:numPr>
          <w:ilvl w:val="0"/>
          <w:numId w:val="20"/>
        </w:numPr>
        <w:spacing w:before="100" w:beforeAutospacing="1" w:after="100" w:afterAutospacing="1"/>
        <w:rPr>
          <w:rFonts w:ascii="Tahoma" w:hAnsi="Tahoma" w:cs="Tahoma"/>
          <w:sz w:val="24"/>
          <w:szCs w:val="24"/>
        </w:rPr>
      </w:pPr>
      <w:r w:rsidRPr="00934A11">
        <w:rPr>
          <w:rFonts w:ascii="Tahoma" w:hAnsi="Tahoma" w:cs="Tahoma"/>
          <w:sz w:val="24"/>
          <w:szCs w:val="24"/>
        </w:rPr>
        <w:t>Lorsqu’il siège en tant que Conseil de discipline en vue de donner un avis sur une sanction à infliger à un médecin relevant de la Section A</w:t>
      </w:r>
      <w:r>
        <w:rPr>
          <w:rFonts w:ascii="Tahoma" w:hAnsi="Tahoma" w:cs="Tahoma"/>
          <w:sz w:val="24"/>
          <w:szCs w:val="24"/>
        </w:rPr>
        <w:t>:</w:t>
      </w:r>
    </w:p>
    <w:p w:rsidR="00934A11" w:rsidRPr="00934A11" w:rsidRDefault="00934A11" w:rsidP="00934A11">
      <w:pPr>
        <w:numPr>
          <w:ilvl w:val="1"/>
          <w:numId w:val="20"/>
        </w:numPr>
        <w:spacing w:before="100" w:beforeAutospacing="1" w:after="100" w:afterAutospacing="1"/>
        <w:ind w:left="720"/>
        <w:rPr>
          <w:rFonts w:ascii="Tahoma" w:hAnsi="Tahoma" w:cs="Tahoma"/>
          <w:sz w:val="24"/>
          <w:szCs w:val="24"/>
        </w:rPr>
      </w:pPr>
      <w:r w:rsidRPr="00934A11">
        <w:rPr>
          <w:rFonts w:ascii="Tahoma" w:hAnsi="Tahoma" w:cs="Tahoma"/>
          <w:sz w:val="24"/>
          <w:szCs w:val="24"/>
        </w:rPr>
        <w:t>deux membres élus du Conseil National représentant la Section A désignés par ledit Conseil ;</w:t>
      </w:r>
    </w:p>
    <w:p w:rsidR="00934A11" w:rsidRPr="00934A11" w:rsidRDefault="00934A11" w:rsidP="00934A11">
      <w:pPr>
        <w:numPr>
          <w:ilvl w:val="1"/>
          <w:numId w:val="20"/>
        </w:numPr>
        <w:spacing w:before="100" w:beforeAutospacing="1" w:after="100" w:afterAutospacing="1"/>
        <w:ind w:left="720"/>
        <w:rPr>
          <w:rFonts w:ascii="Tahoma" w:hAnsi="Tahoma" w:cs="Tahoma"/>
          <w:sz w:val="24"/>
          <w:szCs w:val="24"/>
        </w:rPr>
      </w:pPr>
      <w:r w:rsidRPr="00934A11">
        <w:rPr>
          <w:rFonts w:ascii="Tahoma" w:hAnsi="Tahoma" w:cs="Tahoma"/>
          <w:sz w:val="24"/>
          <w:szCs w:val="24"/>
        </w:rPr>
        <w:t>le Directeur de la Santé Publique ;</w:t>
      </w:r>
    </w:p>
    <w:p w:rsidR="00934A11" w:rsidRPr="00934A11" w:rsidRDefault="00934A11" w:rsidP="00934A11">
      <w:pPr>
        <w:numPr>
          <w:ilvl w:val="1"/>
          <w:numId w:val="20"/>
        </w:numPr>
        <w:spacing w:before="100" w:beforeAutospacing="1" w:after="100" w:afterAutospacing="1"/>
        <w:ind w:left="720"/>
        <w:rPr>
          <w:rFonts w:ascii="Tahoma" w:hAnsi="Tahoma" w:cs="Tahoma"/>
          <w:sz w:val="24"/>
          <w:szCs w:val="24"/>
        </w:rPr>
      </w:pPr>
      <w:r w:rsidRPr="00934A11">
        <w:rPr>
          <w:rFonts w:ascii="Tahoma" w:hAnsi="Tahoma" w:cs="Tahoma"/>
          <w:sz w:val="24"/>
          <w:szCs w:val="24"/>
        </w:rPr>
        <w:t>un Haut Fonctionnaire, médecin ou non, désigné par le Ministère dont relève le médecin poursuivi ;</w:t>
      </w:r>
    </w:p>
    <w:p w:rsidR="00934A11" w:rsidRPr="00934A11" w:rsidRDefault="00934A11" w:rsidP="00934A11">
      <w:pPr>
        <w:numPr>
          <w:ilvl w:val="0"/>
          <w:numId w:val="20"/>
        </w:numPr>
        <w:spacing w:before="100" w:beforeAutospacing="1" w:after="100" w:afterAutospacing="1"/>
        <w:rPr>
          <w:rFonts w:ascii="Tahoma" w:hAnsi="Tahoma" w:cs="Tahoma"/>
          <w:sz w:val="24"/>
          <w:szCs w:val="24"/>
        </w:rPr>
      </w:pPr>
      <w:r w:rsidRPr="00934A11">
        <w:rPr>
          <w:rFonts w:ascii="Tahoma" w:hAnsi="Tahoma" w:cs="Tahoma"/>
          <w:sz w:val="24"/>
          <w:szCs w:val="24"/>
        </w:rPr>
        <w:t>Lorsqu’il siège en tant que Juridiction disciplinaire en vue de statuer sur des poursuites contre un médecin relevant de la Section B ;</w:t>
      </w:r>
    </w:p>
    <w:p w:rsidR="00934A11" w:rsidRPr="00934A11" w:rsidRDefault="00934A11" w:rsidP="00934A11">
      <w:pPr>
        <w:numPr>
          <w:ilvl w:val="1"/>
          <w:numId w:val="20"/>
        </w:numPr>
        <w:spacing w:before="100" w:beforeAutospacing="1" w:after="100" w:afterAutospacing="1"/>
        <w:ind w:left="720"/>
        <w:rPr>
          <w:rFonts w:ascii="Tahoma" w:hAnsi="Tahoma" w:cs="Tahoma"/>
          <w:sz w:val="24"/>
          <w:szCs w:val="24"/>
        </w:rPr>
      </w:pPr>
      <w:r w:rsidRPr="00934A11">
        <w:rPr>
          <w:rFonts w:ascii="Tahoma" w:hAnsi="Tahoma" w:cs="Tahoma"/>
          <w:sz w:val="24"/>
          <w:szCs w:val="24"/>
        </w:rPr>
        <w:t>trois membres élus du Conseil National représentant la Section B désignés par ledit conseil ;</w:t>
      </w:r>
    </w:p>
    <w:p w:rsidR="00934A11" w:rsidRPr="00934A11" w:rsidRDefault="00934A11" w:rsidP="00934A11">
      <w:pPr>
        <w:numPr>
          <w:ilvl w:val="1"/>
          <w:numId w:val="20"/>
        </w:numPr>
        <w:spacing w:before="100" w:beforeAutospacing="1" w:after="100" w:afterAutospacing="1"/>
        <w:ind w:left="720"/>
        <w:rPr>
          <w:rFonts w:ascii="Tahoma" w:hAnsi="Tahoma" w:cs="Tahoma"/>
          <w:sz w:val="24"/>
          <w:szCs w:val="24"/>
        </w:rPr>
      </w:pPr>
      <w:r w:rsidRPr="00934A11">
        <w:rPr>
          <w:rFonts w:ascii="Tahoma" w:hAnsi="Tahoma" w:cs="Tahoma"/>
          <w:sz w:val="24"/>
          <w:szCs w:val="24"/>
        </w:rPr>
        <w:t>le Directeur de la Santé Publique.</w:t>
      </w:r>
    </w:p>
    <w:p w:rsidR="00B853F8" w:rsidRPr="0091164C" w:rsidRDefault="00B853F8" w:rsidP="003225F7">
      <w:pPr>
        <w:spacing w:after="0"/>
        <w:jc w:val="both"/>
        <w:rPr>
          <w:rFonts w:ascii="Tahoma" w:hAnsi="Tahoma" w:cs="Tahoma"/>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8233EC">
        <w:rPr>
          <w:rFonts w:ascii="Tahoma" w:hAnsi="Tahoma" w:cs="Tahoma"/>
          <w:b/>
          <w:sz w:val="24"/>
          <w:szCs w:val="24"/>
        </w:rPr>
        <w:t xml:space="preserve">59.- </w:t>
      </w:r>
      <w:r w:rsidRPr="0091164C">
        <w:rPr>
          <w:rFonts w:ascii="Tahoma" w:hAnsi="Tahoma" w:cs="Tahoma"/>
          <w:sz w:val="24"/>
          <w:szCs w:val="24"/>
        </w:rPr>
        <w:t>L</w:t>
      </w:r>
      <w:r w:rsidR="008233EC">
        <w:rPr>
          <w:rFonts w:ascii="Tahoma" w:hAnsi="Tahoma" w:cs="Tahoma"/>
          <w:sz w:val="24"/>
          <w:szCs w:val="24"/>
        </w:rPr>
        <w:t>es</w:t>
      </w:r>
      <w:r w:rsidRPr="0091164C">
        <w:rPr>
          <w:rFonts w:ascii="Tahoma" w:hAnsi="Tahoma" w:cs="Tahoma"/>
          <w:sz w:val="24"/>
          <w:szCs w:val="24"/>
        </w:rPr>
        <w:t xml:space="preserve"> poursuite</w:t>
      </w:r>
      <w:r w:rsidR="008233EC">
        <w:rPr>
          <w:rFonts w:ascii="Tahoma" w:hAnsi="Tahoma" w:cs="Tahoma"/>
          <w:sz w:val="24"/>
          <w:szCs w:val="24"/>
        </w:rPr>
        <w:t>s</w:t>
      </w:r>
      <w:r w:rsidRPr="0091164C">
        <w:rPr>
          <w:rFonts w:ascii="Tahoma" w:hAnsi="Tahoma" w:cs="Tahoma"/>
          <w:sz w:val="24"/>
          <w:szCs w:val="24"/>
        </w:rPr>
        <w:t xml:space="preserve"> disciplinaire</w:t>
      </w:r>
      <w:r w:rsidR="008233EC">
        <w:rPr>
          <w:rFonts w:ascii="Tahoma" w:hAnsi="Tahoma" w:cs="Tahoma"/>
          <w:sz w:val="24"/>
          <w:szCs w:val="24"/>
        </w:rPr>
        <w:t>s</w:t>
      </w:r>
      <w:r w:rsidRPr="0091164C">
        <w:rPr>
          <w:rFonts w:ascii="Tahoma" w:hAnsi="Tahoma" w:cs="Tahoma"/>
          <w:sz w:val="24"/>
          <w:szCs w:val="24"/>
        </w:rPr>
        <w:t xml:space="preserve"> se prescri</w:t>
      </w:r>
      <w:r w:rsidR="008233EC">
        <w:rPr>
          <w:rFonts w:ascii="Tahoma" w:hAnsi="Tahoma" w:cs="Tahoma"/>
          <w:sz w:val="24"/>
          <w:szCs w:val="24"/>
        </w:rPr>
        <w:t>ven</w:t>
      </w:r>
      <w:r w:rsidRPr="0091164C">
        <w:rPr>
          <w:rFonts w:ascii="Tahoma" w:hAnsi="Tahoma" w:cs="Tahoma"/>
          <w:sz w:val="24"/>
          <w:szCs w:val="24"/>
        </w:rPr>
        <w:t>t :</w:t>
      </w:r>
    </w:p>
    <w:p w:rsidR="008233EC" w:rsidRDefault="00B962FB" w:rsidP="003225F7">
      <w:pPr>
        <w:spacing w:after="0"/>
        <w:jc w:val="both"/>
        <w:rPr>
          <w:rFonts w:ascii="Tahoma" w:hAnsi="Tahoma" w:cs="Tahoma"/>
          <w:sz w:val="24"/>
          <w:szCs w:val="24"/>
        </w:rPr>
      </w:pPr>
      <w:r w:rsidRPr="0091164C">
        <w:rPr>
          <w:rFonts w:ascii="Tahoma" w:hAnsi="Tahoma" w:cs="Tahoma"/>
          <w:sz w:val="24"/>
          <w:szCs w:val="24"/>
        </w:rPr>
        <w:t xml:space="preserve">- </w:t>
      </w:r>
      <w:r w:rsidR="008233EC">
        <w:rPr>
          <w:rFonts w:ascii="Tahoma" w:hAnsi="Tahoma" w:cs="Tahoma"/>
          <w:sz w:val="24"/>
          <w:szCs w:val="24"/>
        </w:rPr>
        <w:t>d</w:t>
      </w:r>
      <w:r w:rsidR="00864E4F" w:rsidRPr="0091164C">
        <w:rPr>
          <w:rFonts w:ascii="Tahoma" w:hAnsi="Tahoma" w:cs="Tahoma"/>
          <w:sz w:val="24"/>
          <w:szCs w:val="24"/>
        </w:rPr>
        <w:t>ans un délai de  deux (2) ans après la date de la faute supposée</w:t>
      </w:r>
      <w:r w:rsidR="008233EC">
        <w:rPr>
          <w:rFonts w:ascii="Tahoma" w:hAnsi="Tahoma" w:cs="Tahoma"/>
          <w:sz w:val="24"/>
          <w:szCs w:val="24"/>
        </w:rPr>
        <w:t xml:space="preserve"> ou de sa découverte;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 </w:t>
      </w:r>
      <w:r w:rsidR="008233EC">
        <w:rPr>
          <w:rFonts w:ascii="Tahoma" w:hAnsi="Tahoma" w:cs="Tahoma"/>
          <w:sz w:val="24"/>
          <w:szCs w:val="24"/>
        </w:rPr>
        <w:t>p</w:t>
      </w:r>
      <w:r w:rsidRPr="0091164C">
        <w:rPr>
          <w:rFonts w:ascii="Tahoma" w:hAnsi="Tahoma" w:cs="Tahoma"/>
          <w:sz w:val="24"/>
          <w:szCs w:val="24"/>
        </w:rPr>
        <w:t xml:space="preserve">ar la prescription de l’action publique si l’acte commis constitue une infraction </w:t>
      </w:r>
      <w:r w:rsidR="008233EC">
        <w:rPr>
          <w:rFonts w:ascii="Tahoma" w:hAnsi="Tahoma" w:cs="Tahoma"/>
          <w:sz w:val="24"/>
          <w:szCs w:val="24"/>
        </w:rPr>
        <w:t xml:space="preserve">à la loi </w:t>
      </w:r>
      <w:r w:rsidRPr="0091164C">
        <w:rPr>
          <w:rFonts w:ascii="Tahoma" w:hAnsi="Tahoma" w:cs="Tahoma"/>
          <w:sz w:val="24"/>
          <w:szCs w:val="24"/>
        </w:rPr>
        <w:t>pénale.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La prescription est interrompue par tout acte de poursuite ou d’instruction.</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6</w:t>
      </w:r>
      <w:r w:rsidR="008233EC">
        <w:rPr>
          <w:rFonts w:ascii="Tahoma" w:hAnsi="Tahoma" w:cs="Tahoma"/>
          <w:b/>
          <w:sz w:val="24"/>
          <w:szCs w:val="24"/>
        </w:rPr>
        <w:t xml:space="preserve">0.- </w:t>
      </w:r>
      <w:r w:rsidRPr="0091164C">
        <w:rPr>
          <w:rFonts w:ascii="Tahoma" w:hAnsi="Tahoma" w:cs="Tahoma"/>
          <w:sz w:val="24"/>
          <w:szCs w:val="24"/>
        </w:rPr>
        <w:t xml:space="preserve">La cessation d’exercice </w:t>
      </w:r>
      <w:r w:rsidR="00B238C8" w:rsidRPr="0091164C">
        <w:rPr>
          <w:rFonts w:ascii="Tahoma" w:hAnsi="Tahoma" w:cs="Tahoma"/>
          <w:sz w:val="24"/>
          <w:szCs w:val="24"/>
        </w:rPr>
        <w:t xml:space="preserve">de </w:t>
      </w:r>
      <w:r w:rsidRPr="0091164C">
        <w:rPr>
          <w:rFonts w:ascii="Tahoma" w:hAnsi="Tahoma" w:cs="Tahoma"/>
          <w:sz w:val="24"/>
          <w:szCs w:val="24"/>
        </w:rPr>
        <w:t>la profession, la radiation du tableau des médecins, la révocation ou la démission ne peuvent empêcher l’application de la procédure disciplinaire pour des faits antérieurs.</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6</w:t>
      </w:r>
      <w:r w:rsidR="008233EC">
        <w:rPr>
          <w:rFonts w:ascii="Tahoma" w:hAnsi="Tahoma" w:cs="Tahoma"/>
          <w:b/>
          <w:sz w:val="24"/>
          <w:szCs w:val="24"/>
        </w:rPr>
        <w:t xml:space="preserve">1.- </w:t>
      </w:r>
      <w:r w:rsidRPr="0091164C">
        <w:rPr>
          <w:rFonts w:ascii="Tahoma" w:hAnsi="Tahoma" w:cs="Tahoma"/>
          <w:sz w:val="24"/>
          <w:szCs w:val="24"/>
        </w:rPr>
        <w:t xml:space="preserve">L’Action disciplinaire des Conseils de l’Ordre ne fait pas obstacle à l’action du ministère public ni à celle des particuliers devant les juridictions. </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lastRenderedPageBreak/>
        <w:t xml:space="preserve">Toutefois, seul le Conseil National a qualité pour décider </w:t>
      </w:r>
      <w:r w:rsidR="00B41661" w:rsidRPr="0091164C">
        <w:rPr>
          <w:rFonts w:ascii="Tahoma" w:hAnsi="Tahoma" w:cs="Tahoma"/>
          <w:sz w:val="24"/>
          <w:szCs w:val="24"/>
        </w:rPr>
        <w:t xml:space="preserve">de </w:t>
      </w:r>
      <w:r w:rsidRPr="0091164C">
        <w:rPr>
          <w:rFonts w:ascii="Tahoma" w:hAnsi="Tahoma" w:cs="Tahoma"/>
          <w:sz w:val="24"/>
          <w:szCs w:val="24"/>
        </w:rPr>
        <w:t>la transmission au ministère public, sur sa demande, du dossier constitué pour l’exercice de l’action disciplinaire.</w:t>
      </w:r>
    </w:p>
    <w:p w:rsidR="00B962FB" w:rsidRPr="0091164C" w:rsidRDefault="00B962FB" w:rsidP="003225F7">
      <w:pPr>
        <w:spacing w:after="0"/>
        <w:jc w:val="both"/>
        <w:rPr>
          <w:rFonts w:ascii="Tahoma" w:hAnsi="Tahoma" w:cs="Tahoma"/>
          <w:b/>
          <w:sz w:val="24"/>
          <w:szCs w:val="24"/>
        </w:rPr>
      </w:pPr>
    </w:p>
    <w:p w:rsidR="00B962FB" w:rsidRDefault="00B962FB" w:rsidP="003225F7">
      <w:pPr>
        <w:spacing w:after="0"/>
        <w:jc w:val="both"/>
        <w:rPr>
          <w:rFonts w:ascii="Tahoma" w:hAnsi="Tahoma" w:cs="Tahoma"/>
          <w:sz w:val="24"/>
          <w:szCs w:val="24"/>
        </w:rPr>
      </w:pPr>
      <w:r w:rsidRPr="008233EC">
        <w:rPr>
          <w:rFonts w:ascii="Tahoma" w:hAnsi="Tahoma" w:cs="Tahoma"/>
          <w:b/>
          <w:sz w:val="24"/>
          <w:szCs w:val="24"/>
          <w:highlight w:val="yellow"/>
        </w:rPr>
        <w:t>Article 6</w:t>
      </w:r>
      <w:r w:rsidR="008233EC" w:rsidRPr="008233EC">
        <w:rPr>
          <w:rFonts w:ascii="Tahoma" w:hAnsi="Tahoma" w:cs="Tahoma"/>
          <w:b/>
          <w:sz w:val="24"/>
          <w:szCs w:val="24"/>
          <w:highlight w:val="yellow"/>
        </w:rPr>
        <w:t xml:space="preserve">2.- </w:t>
      </w:r>
      <w:r w:rsidRPr="008233EC">
        <w:rPr>
          <w:rFonts w:ascii="Tahoma" w:hAnsi="Tahoma" w:cs="Tahoma"/>
          <w:sz w:val="24"/>
          <w:szCs w:val="24"/>
          <w:highlight w:val="yellow"/>
        </w:rPr>
        <w:t xml:space="preserve">Lorsque l’action publique est exercée contre les médecins soumis à la présente loi pour des faits relatifs à l’exercice de leur profession, le président du Conseil </w:t>
      </w:r>
      <w:r w:rsidR="00B34FD5" w:rsidRPr="008233EC">
        <w:rPr>
          <w:rFonts w:ascii="Tahoma" w:hAnsi="Tahoma" w:cs="Tahoma"/>
          <w:sz w:val="24"/>
          <w:szCs w:val="24"/>
          <w:highlight w:val="yellow"/>
        </w:rPr>
        <w:t>National</w:t>
      </w:r>
      <w:r w:rsidRPr="008233EC">
        <w:rPr>
          <w:rFonts w:ascii="Tahoma" w:hAnsi="Tahoma" w:cs="Tahoma"/>
          <w:sz w:val="24"/>
          <w:szCs w:val="24"/>
          <w:highlight w:val="yellow"/>
        </w:rPr>
        <w:t>, ou son représentant, est appelé à assister à toutes les étapes de la procédure et à donner l’avis du Conseil sur le comportement du médecin du point de vue professionnel.</w:t>
      </w:r>
    </w:p>
    <w:p w:rsidR="006E1513" w:rsidRDefault="006E1513" w:rsidP="003225F7">
      <w:pPr>
        <w:spacing w:after="0"/>
        <w:jc w:val="both"/>
        <w:rPr>
          <w:rFonts w:ascii="Tahoma" w:hAnsi="Tahoma" w:cs="Tahoma"/>
          <w:sz w:val="24"/>
          <w:szCs w:val="24"/>
        </w:rPr>
      </w:pPr>
    </w:p>
    <w:p w:rsidR="006E1513" w:rsidRDefault="006E1513" w:rsidP="003225F7">
      <w:pPr>
        <w:spacing w:after="0"/>
        <w:jc w:val="both"/>
        <w:rPr>
          <w:rFonts w:ascii="Tahoma" w:hAnsi="Tahoma" w:cs="Tahoma"/>
          <w:sz w:val="24"/>
          <w:szCs w:val="24"/>
        </w:rPr>
      </w:pPr>
      <w:r>
        <w:rPr>
          <w:rFonts w:ascii="Tahoma" w:hAnsi="Tahoma" w:cs="Tahoma"/>
          <w:sz w:val="24"/>
          <w:szCs w:val="24"/>
        </w:rPr>
        <w:t>Toute poursuite pénale d'un médecin reste subordonnée à la saisine préalable de l'Ordre national des médecins.</w:t>
      </w:r>
    </w:p>
    <w:p w:rsidR="008233EC" w:rsidRPr="0091164C" w:rsidRDefault="008233EC" w:rsidP="003225F7">
      <w:pPr>
        <w:spacing w:after="0"/>
        <w:jc w:val="both"/>
        <w:rPr>
          <w:rFonts w:ascii="Tahoma" w:hAnsi="Tahoma" w:cs="Tahoma"/>
          <w:b/>
          <w:sz w:val="24"/>
          <w:szCs w:val="24"/>
        </w:rPr>
      </w:pPr>
    </w:p>
    <w:p w:rsidR="00D66A98" w:rsidRPr="0091164C" w:rsidRDefault="00B962FB" w:rsidP="003225F7">
      <w:pPr>
        <w:spacing w:after="0"/>
        <w:jc w:val="both"/>
        <w:rPr>
          <w:rFonts w:ascii="Tahoma" w:hAnsi="Tahoma" w:cs="Tahoma"/>
          <w:sz w:val="24"/>
          <w:szCs w:val="24"/>
        </w:rPr>
      </w:pPr>
      <w:r w:rsidRPr="0091164C">
        <w:rPr>
          <w:rFonts w:ascii="Tahoma" w:hAnsi="Tahoma" w:cs="Tahoma"/>
          <w:b/>
          <w:sz w:val="24"/>
          <w:szCs w:val="24"/>
        </w:rPr>
        <w:t>Article 6</w:t>
      </w:r>
      <w:r w:rsidR="008233EC">
        <w:rPr>
          <w:rFonts w:ascii="Tahoma" w:hAnsi="Tahoma" w:cs="Tahoma"/>
          <w:b/>
          <w:sz w:val="24"/>
          <w:szCs w:val="24"/>
        </w:rPr>
        <w:t xml:space="preserve">3.- </w:t>
      </w:r>
      <w:r w:rsidRPr="0091164C">
        <w:rPr>
          <w:rFonts w:ascii="Tahoma" w:hAnsi="Tahoma" w:cs="Tahoma"/>
          <w:sz w:val="24"/>
          <w:szCs w:val="24"/>
        </w:rPr>
        <w:t>Les membres du Conseil National sont tenus au secret professionnel pour tout ce qui se rapporte aux délibérations des formations disciplinaires auxquelles leurs fonctions les appellent à prendre part.</w:t>
      </w:r>
      <w:r w:rsidR="00D66A98" w:rsidRPr="0091164C">
        <w:rPr>
          <w:rFonts w:ascii="Tahoma" w:hAnsi="Tahoma" w:cs="Tahoma"/>
          <w:sz w:val="24"/>
          <w:szCs w:val="24"/>
        </w:rPr>
        <w:t xml:space="preserve"> </w:t>
      </w:r>
    </w:p>
    <w:p w:rsidR="00D66A98" w:rsidRPr="0091164C" w:rsidRDefault="00D66A98" w:rsidP="003225F7">
      <w:pPr>
        <w:spacing w:after="0"/>
        <w:jc w:val="both"/>
        <w:rPr>
          <w:rFonts w:ascii="Tahoma" w:hAnsi="Tahoma" w:cs="Tahoma"/>
          <w:sz w:val="24"/>
          <w:szCs w:val="24"/>
        </w:rPr>
      </w:pPr>
    </w:p>
    <w:p w:rsidR="00D66A98" w:rsidRPr="0091164C" w:rsidRDefault="00D66A98"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Section II</w:t>
      </w:r>
      <w:r w:rsidR="009F6C22">
        <w:rPr>
          <w:rFonts w:ascii="Tahoma" w:hAnsi="Tahoma" w:cs="Tahoma"/>
          <w:b/>
          <w:sz w:val="24"/>
          <w:szCs w:val="24"/>
        </w:rPr>
        <w:t xml:space="preserve">.- </w:t>
      </w:r>
      <w:r w:rsidRPr="0091164C">
        <w:rPr>
          <w:rFonts w:ascii="Tahoma" w:hAnsi="Tahoma" w:cs="Tahoma"/>
          <w:b/>
          <w:sz w:val="24"/>
          <w:szCs w:val="24"/>
        </w:rPr>
        <w:t>Procédure applicable aux médecins du secteur public exerçant dans les services de l’Etat, les collectivités locales, les établissements publics, les Centres Hospitaliers ou les Forces Armées.</w:t>
      </w:r>
    </w:p>
    <w:p w:rsidR="00B962FB" w:rsidRPr="0091164C" w:rsidRDefault="00B962FB" w:rsidP="003225F7">
      <w:pPr>
        <w:spacing w:after="0"/>
        <w:jc w:val="both"/>
        <w:rPr>
          <w:rFonts w:ascii="Tahoma" w:hAnsi="Tahoma" w:cs="Tahoma"/>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6</w:t>
      </w:r>
      <w:r w:rsidR="009F6C22">
        <w:rPr>
          <w:rFonts w:ascii="Tahoma" w:hAnsi="Tahoma" w:cs="Tahoma"/>
          <w:b/>
          <w:sz w:val="24"/>
          <w:szCs w:val="24"/>
        </w:rPr>
        <w:t xml:space="preserve">4.- </w:t>
      </w:r>
      <w:r w:rsidRPr="0091164C">
        <w:rPr>
          <w:rFonts w:ascii="Tahoma" w:hAnsi="Tahoma" w:cs="Tahoma"/>
          <w:sz w:val="24"/>
          <w:szCs w:val="24"/>
        </w:rPr>
        <w:t>Les médecins du secteur public relèvent du pouvoir disciplinaire de l’Ordre en cas de faute personnelle constituant un manquement à leurs obligations déontologiques détachable du service public.</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6</w:t>
      </w:r>
      <w:r w:rsidR="009F6C22">
        <w:rPr>
          <w:rFonts w:ascii="Tahoma" w:hAnsi="Tahoma" w:cs="Tahoma"/>
          <w:b/>
          <w:sz w:val="24"/>
          <w:szCs w:val="24"/>
        </w:rPr>
        <w:t xml:space="preserve">5.- </w:t>
      </w:r>
      <w:r w:rsidRPr="0091164C">
        <w:rPr>
          <w:rFonts w:ascii="Tahoma" w:hAnsi="Tahoma" w:cs="Tahoma"/>
          <w:sz w:val="24"/>
          <w:szCs w:val="24"/>
        </w:rPr>
        <w:t>L’autorité administrative investie du pouvoir disciplinaire dont relève le médecin concerné doit faciliter l’enquête menée par les instances de l’Ordre et fournir aux formations disciplinaires dudit Ordre toute l’aide nécessaire à cet effet.</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La procédure disciplinaire est engagée </w:t>
      </w:r>
      <w:r w:rsidR="009F6C22">
        <w:rPr>
          <w:rFonts w:ascii="Tahoma" w:hAnsi="Tahoma" w:cs="Tahoma"/>
          <w:sz w:val="24"/>
          <w:szCs w:val="24"/>
        </w:rPr>
        <w:t>conformément aux dispositions du</w:t>
      </w:r>
      <w:r w:rsidRPr="0091164C">
        <w:rPr>
          <w:rFonts w:ascii="Tahoma" w:hAnsi="Tahoma" w:cs="Tahoma"/>
          <w:sz w:val="24"/>
          <w:szCs w:val="24"/>
        </w:rPr>
        <w:t xml:space="preserve"> présent chapitre, l’avis de l’autorité, s’il a été communiqué, doit figurer au dossier d’instruction du médecin concerné.</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Aux termes de la procédure disciplinaire, et lorsqu’elle prononce un blâme ou un avertissement, la formation disciplinaire notifie sa décision à l’autorité administrative dont relève le médecin concerné, qui inscrit directement la sanction dans son dossier administratif.</w:t>
      </w:r>
    </w:p>
    <w:p w:rsidR="00B962FB" w:rsidRPr="0091164C" w:rsidRDefault="00B962FB" w:rsidP="003225F7">
      <w:pPr>
        <w:spacing w:after="0"/>
        <w:jc w:val="both"/>
        <w:rPr>
          <w:rFonts w:ascii="Tahoma" w:hAnsi="Tahoma" w:cs="Tahoma"/>
          <w:b/>
          <w:sz w:val="24"/>
          <w:szCs w:val="24"/>
        </w:rPr>
      </w:pPr>
      <w:r w:rsidRPr="00094A00">
        <w:rPr>
          <w:rFonts w:ascii="Tahoma" w:hAnsi="Tahoma" w:cs="Tahoma"/>
          <w:sz w:val="24"/>
          <w:szCs w:val="24"/>
          <w:highlight w:val="yellow"/>
        </w:rPr>
        <w:t xml:space="preserve">Lorsqu’elle </w:t>
      </w:r>
      <w:r w:rsidR="00094A00" w:rsidRPr="00094A00">
        <w:rPr>
          <w:rFonts w:ascii="Tahoma" w:hAnsi="Tahoma" w:cs="Tahoma"/>
          <w:sz w:val="24"/>
          <w:szCs w:val="24"/>
          <w:highlight w:val="yellow"/>
        </w:rPr>
        <w:t xml:space="preserve">retient une faute disciplinaire, </w:t>
      </w:r>
      <w:r w:rsidRPr="00094A00">
        <w:rPr>
          <w:rFonts w:ascii="Tahoma" w:hAnsi="Tahoma" w:cs="Tahoma"/>
          <w:sz w:val="24"/>
          <w:szCs w:val="24"/>
          <w:highlight w:val="yellow"/>
        </w:rPr>
        <w:t xml:space="preserve">la formation disciplinaire </w:t>
      </w:r>
      <w:r w:rsidR="00094A00" w:rsidRPr="00094A00">
        <w:rPr>
          <w:rFonts w:ascii="Tahoma" w:hAnsi="Tahoma" w:cs="Tahoma"/>
          <w:sz w:val="24"/>
          <w:szCs w:val="24"/>
          <w:highlight w:val="yellow"/>
        </w:rPr>
        <w:t xml:space="preserve">propose </w:t>
      </w:r>
      <w:r w:rsidRPr="00094A00">
        <w:rPr>
          <w:rFonts w:ascii="Tahoma" w:hAnsi="Tahoma" w:cs="Tahoma"/>
          <w:sz w:val="24"/>
          <w:szCs w:val="24"/>
          <w:highlight w:val="yellow"/>
        </w:rPr>
        <w:t>à l’autorité administrative susmentionnée la sanction disciplinaire qu’elle estime devoir infliger au médecin concerné.</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Article 6</w:t>
      </w:r>
      <w:r w:rsidR="00094A00">
        <w:rPr>
          <w:rFonts w:ascii="Tahoma" w:hAnsi="Tahoma" w:cs="Tahoma"/>
          <w:b/>
          <w:sz w:val="24"/>
          <w:szCs w:val="24"/>
        </w:rPr>
        <w:t xml:space="preserve">6.- </w:t>
      </w:r>
      <w:r w:rsidRPr="0091164C">
        <w:rPr>
          <w:rFonts w:ascii="Tahoma" w:hAnsi="Tahoma" w:cs="Tahoma"/>
          <w:sz w:val="24"/>
          <w:szCs w:val="24"/>
        </w:rPr>
        <w:t xml:space="preserve">L’autorité administrative communique au Conseil National, au plaignant et au médecin concerné, dans les </w:t>
      </w:r>
      <w:r w:rsidR="00555351" w:rsidRPr="0091164C">
        <w:rPr>
          <w:rFonts w:ascii="Tahoma" w:hAnsi="Tahoma" w:cs="Tahoma"/>
          <w:sz w:val="24"/>
          <w:szCs w:val="24"/>
        </w:rPr>
        <w:t>soixante</w:t>
      </w:r>
      <w:r w:rsidRPr="0091164C">
        <w:rPr>
          <w:rFonts w:ascii="Tahoma" w:hAnsi="Tahoma" w:cs="Tahoma"/>
          <w:sz w:val="24"/>
          <w:szCs w:val="24"/>
        </w:rPr>
        <w:t xml:space="preserve"> (</w:t>
      </w:r>
      <w:r w:rsidR="00555351" w:rsidRPr="0091164C">
        <w:rPr>
          <w:rFonts w:ascii="Tahoma" w:hAnsi="Tahoma" w:cs="Tahoma"/>
          <w:sz w:val="24"/>
          <w:szCs w:val="24"/>
        </w:rPr>
        <w:t>6</w:t>
      </w:r>
      <w:r w:rsidRPr="0091164C">
        <w:rPr>
          <w:rFonts w:ascii="Tahoma" w:hAnsi="Tahoma" w:cs="Tahoma"/>
          <w:sz w:val="24"/>
          <w:szCs w:val="24"/>
        </w:rPr>
        <w:t xml:space="preserve">0) jours suivant </w:t>
      </w:r>
      <w:r w:rsidR="00094A00">
        <w:rPr>
          <w:rFonts w:ascii="Tahoma" w:hAnsi="Tahoma" w:cs="Tahoma"/>
          <w:sz w:val="24"/>
          <w:szCs w:val="24"/>
        </w:rPr>
        <w:t xml:space="preserve">sa </w:t>
      </w:r>
      <w:r w:rsidRPr="0091164C">
        <w:rPr>
          <w:rFonts w:ascii="Tahoma" w:hAnsi="Tahoma" w:cs="Tahoma"/>
          <w:sz w:val="24"/>
          <w:szCs w:val="24"/>
        </w:rPr>
        <w:t xml:space="preserve">saisine, la décision </w:t>
      </w:r>
      <w:r w:rsidR="00094A00">
        <w:rPr>
          <w:rFonts w:ascii="Tahoma" w:hAnsi="Tahoma" w:cs="Tahoma"/>
          <w:sz w:val="24"/>
          <w:szCs w:val="24"/>
        </w:rPr>
        <w:lastRenderedPageBreak/>
        <w:t>retenue par l'autorité. Dans ce cas, de même qu'au cas où l'</w:t>
      </w:r>
      <w:r w:rsidRPr="0091164C">
        <w:rPr>
          <w:rFonts w:ascii="Tahoma" w:hAnsi="Tahoma" w:cs="Tahoma"/>
          <w:sz w:val="24"/>
          <w:szCs w:val="24"/>
        </w:rPr>
        <w:t>autorité</w:t>
      </w:r>
      <w:r w:rsidR="00094A00">
        <w:rPr>
          <w:rFonts w:ascii="Tahoma" w:hAnsi="Tahoma" w:cs="Tahoma"/>
          <w:sz w:val="24"/>
          <w:szCs w:val="24"/>
        </w:rPr>
        <w:t xml:space="preserve"> s'abstient de statuer,</w:t>
      </w:r>
      <w:r w:rsidRPr="0091164C">
        <w:rPr>
          <w:rFonts w:ascii="Tahoma" w:hAnsi="Tahoma" w:cs="Tahoma"/>
          <w:sz w:val="24"/>
          <w:szCs w:val="24"/>
        </w:rPr>
        <w:t xml:space="preserve"> sa décision à cet égard doit-être spécialement motivée.</w:t>
      </w:r>
    </w:p>
    <w:p w:rsidR="00B962FB" w:rsidRDefault="00B962FB" w:rsidP="003225F7">
      <w:pPr>
        <w:spacing w:after="0"/>
        <w:jc w:val="both"/>
        <w:rPr>
          <w:rFonts w:ascii="Tahoma" w:hAnsi="Tahoma" w:cs="Tahoma"/>
          <w:sz w:val="24"/>
          <w:szCs w:val="24"/>
        </w:rPr>
      </w:pPr>
      <w:r w:rsidRPr="0091164C">
        <w:rPr>
          <w:rFonts w:ascii="Tahoma" w:hAnsi="Tahoma" w:cs="Tahoma"/>
          <w:sz w:val="24"/>
          <w:szCs w:val="24"/>
        </w:rPr>
        <w:t>Les décisions de l’autorité administrative investie du pouvoir disciplinaire sont notifiées au Conseil National selon les cas, au médecin concerné et au plaignant</w:t>
      </w:r>
      <w:r w:rsidR="00555351" w:rsidRPr="0091164C">
        <w:rPr>
          <w:rFonts w:ascii="Tahoma" w:hAnsi="Tahoma" w:cs="Tahoma"/>
          <w:sz w:val="24"/>
          <w:szCs w:val="24"/>
        </w:rPr>
        <w:t>.</w:t>
      </w:r>
    </w:p>
    <w:p w:rsidR="00094A00" w:rsidRPr="0091164C" w:rsidRDefault="00094A00" w:rsidP="003225F7">
      <w:pPr>
        <w:spacing w:after="0"/>
        <w:jc w:val="both"/>
        <w:rPr>
          <w:rFonts w:ascii="Tahoma" w:hAnsi="Tahoma" w:cs="Tahoma"/>
          <w:b/>
          <w:sz w:val="24"/>
          <w:szCs w:val="24"/>
        </w:rPr>
      </w:pPr>
    </w:p>
    <w:p w:rsidR="00AF7396" w:rsidRDefault="00B962FB" w:rsidP="003225F7">
      <w:pPr>
        <w:spacing w:after="0"/>
        <w:jc w:val="both"/>
        <w:rPr>
          <w:rFonts w:ascii="Tahoma" w:hAnsi="Tahoma" w:cs="Tahoma"/>
          <w:sz w:val="24"/>
          <w:szCs w:val="24"/>
        </w:rPr>
      </w:pPr>
      <w:r w:rsidRPr="0091164C">
        <w:rPr>
          <w:rFonts w:ascii="Tahoma" w:hAnsi="Tahoma" w:cs="Tahoma"/>
          <w:b/>
          <w:sz w:val="24"/>
          <w:szCs w:val="24"/>
        </w:rPr>
        <w:t>Article 6</w:t>
      </w:r>
      <w:r w:rsidR="00094A00">
        <w:rPr>
          <w:rFonts w:ascii="Tahoma" w:hAnsi="Tahoma" w:cs="Tahoma"/>
          <w:b/>
          <w:sz w:val="24"/>
          <w:szCs w:val="24"/>
        </w:rPr>
        <w:t xml:space="preserve">7.- </w:t>
      </w:r>
      <w:r w:rsidRPr="0091164C">
        <w:rPr>
          <w:rFonts w:ascii="Tahoma" w:hAnsi="Tahoma" w:cs="Tahoma"/>
          <w:sz w:val="24"/>
          <w:szCs w:val="24"/>
        </w:rPr>
        <w:t>Lorsque l’autorit</w:t>
      </w:r>
      <w:r w:rsidR="00094A00">
        <w:rPr>
          <w:rFonts w:ascii="Tahoma" w:hAnsi="Tahoma" w:cs="Tahoma"/>
          <w:sz w:val="24"/>
          <w:szCs w:val="24"/>
        </w:rPr>
        <w:t>é</w:t>
      </w:r>
      <w:r w:rsidRPr="0091164C">
        <w:rPr>
          <w:rFonts w:ascii="Tahoma" w:hAnsi="Tahoma" w:cs="Tahoma"/>
          <w:sz w:val="24"/>
          <w:szCs w:val="24"/>
        </w:rPr>
        <w:t xml:space="preserve"> administrative investie du pouvoir disciplinaire ne prononce pas de décision dans un délai de (60) jours de sa saisine, la formation disciplinaire peut statuer sur l’affaire. Le plaignant peut également saisir le</w:t>
      </w:r>
      <w:r w:rsidR="00555351" w:rsidRPr="0091164C">
        <w:rPr>
          <w:rFonts w:ascii="Tahoma" w:hAnsi="Tahoma" w:cs="Tahoma"/>
          <w:sz w:val="24"/>
          <w:szCs w:val="24"/>
        </w:rPr>
        <w:t>s juridictions compétentes</w:t>
      </w:r>
      <w:r w:rsidR="00AF7396">
        <w:rPr>
          <w:rFonts w:ascii="Tahoma" w:hAnsi="Tahoma" w:cs="Tahoma"/>
          <w:sz w:val="24"/>
          <w:szCs w:val="24"/>
        </w:rPr>
        <w:t>.</w:t>
      </w:r>
    </w:p>
    <w:p w:rsidR="00AF7396" w:rsidRDefault="00AF7396" w:rsidP="003225F7">
      <w:pPr>
        <w:spacing w:after="0"/>
        <w:jc w:val="both"/>
        <w:rPr>
          <w:rFonts w:ascii="Tahoma" w:hAnsi="Tahoma" w:cs="Tahoma"/>
          <w:sz w:val="24"/>
          <w:szCs w:val="24"/>
        </w:rPr>
      </w:pPr>
    </w:p>
    <w:p w:rsidR="00B962FB" w:rsidRDefault="00B962FB" w:rsidP="003225F7">
      <w:pPr>
        <w:spacing w:after="0"/>
        <w:jc w:val="both"/>
        <w:rPr>
          <w:rFonts w:ascii="Tahoma" w:hAnsi="Tahoma" w:cs="Tahoma"/>
          <w:sz w:val="24"/>
          <w:szCs w:val="24"/>
        </w:rPr>
      </w:pPr>
      <w:r w:rsidRPr="00AF7396">
        <w:rPr>
          <w:rFonts w:ascii="Tahoma" w:hAnsi="Tahoma" w:cs="Tahoma"/>
          <w:b/>
          <w:sz w:val="24"/>
          <w:szCs w:val="24"/>
          <w:highlight w:val="yellow"/>
        </w:rPr>
        <w:t xml:space="preserve">Article </w:t>
      </w:r>
      <w:r w:rsidR="001219C5" w:rsidRPr="00AF7396">
        <w:rPr>
          <w:rFonts w:ascii="Tahoma" w:hAnsi="Tahoma" w:cs="Tahoma"/>
          <w:b/>
          <w:sz w:val="24"/>
          <w:szCs w:val="24"/>
          <w:highlight w:val="yellow"/>
        </w:rPr>
        <w:t>6</w:t>
      </w:r>
      <w:r w:rsidR="00AF7396" w:rsidRPr="00AF7396">
        <w:rPr>
          <w:rFonts w:ascii="Tahoma" w:hAnsi="Tahoma" w:cs="Tahoma"/>
          <w:b/>
          <w:sz w:val="24"/>
          <w:szCs w:val="24"/>
          <w:highlight w:val="yellow"/>
        </w:rPr>
        <w:t xml:space="preserve">8.- </w:t>
      </w:r>
      <w:r w:rsidRPr="00AF7396">
        <w:rPr>
          <w:rFonts w:ascii="Tahoma" w:hAnsi="Tahoma" w:cs="Tahoma"/>
          <w:sz w:val="24"/>
          <w:szCs w:val="24"/>
          <w:highlight w:val="yellow"/>
        </w:rPr>
        <w:t>Sous réserve des dispositions des articles 6</w:t>
      </w:r>
      <w:r w:rsidR="00AF7396" w:rsidRPr="00AF7396">
        <w:rPr>
          <w:rFonts w:ascii="Tahoma" w:hAnsi="Tahoma" w:cs="Tahoma"/>
          <w:sz w:val="24"/>
          <w:szCs w:val="24"/>
          <w:highlight w:val="yellow"/>
        </w:rPr>
        <w:t>4 à 6</w:t>
      </w:r>
      <w:r w:rsidRPr="00AF7396">
        <w:rPr>
          <w:rFonts w:ascii="Tahoma" w:hAnsi="Tahoma" w:cs="Tahoma"/>
          <w:sz w:val="24"/>
          <w:szCs w:val="24"/>
          <w:highlight w:val="yellow"/>
        </w:rPr>
        <w:t>7</w:t>
      </w:r>
      <w:r w:rsidR="004E3B24" w:rsidRPr="00AF7396">
        <w:rPr>
          <w:rFonts w:ascii="Tahoma" w:hAnsi="Tahoma" w:cs="Tahoma"/>
          <w:sz w:val="24"/>
          <w:szCs w:val="24"/>
          <w:highlight w:val="yellow"/>
        </w:rPr>
        <w:t xml:space="preserve"> </w:t>
      </w:r>
      <w:r w:rsidRPr="00AF7396">
        <w:rPr>
          <w:rFonts w:ascii="Tahoma" w:hAnsi="Tahoma" w:cs="Tahoma"/>
          <w:sz w:val="24"/>
          <w:szCs w:val="24"/>
          <w:highlight w:val="yellow"/>
        </w:rPr>
        <w:t>ci-dessus, les médecins du secteur public demeurent régis en matière disciplinaire par la législation et la réglementation qui leur sont applicables en vertu de leurs statuts.</w:t>
      </w:r>
    </w:p>
    <w:p w:rsidR="00E57C1B" w:rsidRPr="0091164C" w:rsidRDefault="00E57C1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b/>
          <w:sz w:val="24"/>
          <w:szCs w:val="24"/>
        </w:rPr>
        <w:t>Section I</w:t>
      </w:r>
      <w:r w:rsidR="00555351" w:rsidRPr="0091164C">
        <w:rPr>
          <w:rFonts w:ascii="Tahoma" w:hAnsi="Tahoma" w:cs="Tahoma"/>
          <w:b/>
          <w:sz w:val="24"/>
          <w:szCs w:val="24"/>
        </w:rPr>
        <w:t>II</w:t>
      </w:r>
      <w:r w:rsidR="00AF7396">
        <w:rPr>
          <w:rFonts w:ascii="Tahoma" w:hAnsi="Tahoma" w:cs="Tahoma"/>
          <w:b/>
          <w:sz w:val="24"/>
          <w:szCs w:val="24"/>
        </w:rPr>
        <w:t>.- D</w:t>
      </w:r>
      <w:r w:rsidRPr="0091164C">
        <w:rPr>
          <w:rFonts w:ascii="Tahoma" w:hAnsi="Tahoma" w:cs="Tahoma"/>
          <w:b/>
          <w:sz w:val="24"/>
          <w:szCs w:val="24"/>
        </w:rPr>
        <w:t>e l’appel de l’action disciplinaire devant le Conseil National</w:t>
      </w:r>
    </w:p>
    <w:p w:rsidR="00B962FB" w:rsidRPr="0091164C" w:rsidRDefault="00B962FB" w:rsidP="003225F7">
      <w:pPr>
        <w:spacing w:after="0"/>
        <w:jc w:val="both"/>
        <w:rPr>
          <w:rFonts w:ascii="Tahoma" w:hAnsi="Tahoma" w:cs="Tahoma"/>
          <w:sz w:val="24"/>
          <w:szCs w:val="24"/>
        </w:rPr>
      </w:pPr>
    </w:p>
    <w:p w:rsidR="00AF7396" w:rsidRDefault="00B962FB" w:rsidP="003225F7">
      <w:pPr>
        <w:spacing w:after="0"/>
        <w:jc w:val="both"/>
        <w:rPr>
          <w:rFonts w:ascii="Tahoma" w:hAnsi="Tahoma" w:cs="Tahoma"/>
          <w:sz w:val="24"/>
          <w:szCs w:val="24"/>
        </w:rPr>
      </w:pPr>
      <w:r w:rsidRPr="0091164C">
        <w:rPr>
          <w:rFonts w:ascii="Tahoma" w:hAnsi="Tahoma" w:cs="Tahoma"/>
          <w:b/>
          <w:sz w:val="24"/>
          <w:szCs w:val="24"/>
        </w:rPr>
        <w:t xml:space="preserve">Article </w:t>
      </w:r>
      <w:r w:rsidR="00AF7396">
        <w:rPr>
          <w:rFonts w:ascii="Tahoma" w:hAnsi="Tahoma" w:cs="Tahoma"/>
          <w:b/>
          <w:sz w:val="24"/>
          <w:szCs w:val="24"/>
        </w:rPr>
        <w:t xml:space="preserve">69.- </w:t>
      </w:r>
      <w:r w:rsidRPr="0091164C">
        <w:rPr>
          <w:rFonts w:ascii="Tahoma" w:hAnsi="Tahoma" w:cs="Tahoma"/>
          <w:sz w:val="24"/>
          <w:szCs w:val="24"/>
        </w:rPr>
        <w:t xml:space="preserve">La formation disciplinaire du Conseil National est présidée par </w:t>
      </w:r>
      <w:r w:rsidR="00EF6939" w:rsidRPr="0091164C">
        <w:rPr>
          <w:rFonts w:ascii="Tahoma" w:hAnsi="Tahoma" w:cs="Tahoma"/>
          <w:sz w:val="24"/>
          <w:szCs w:val="24"/>
        </w:rPr>
        <w:t>le conseiller juridique de l’Ordre</w:t>
      </w:r>
      <w:r w:rsidRPr="0091164C">
        <w:rPr>
          <w:rFonts w:ascii="Tahoma" w:hAnsi="Tahoma" w:cs="Tahoma"/>
          <w:sz w:val="24"/>
          <w:szCs w:val="24"/>
        </w:rPr>
        <w:t xml:space="preserve">, en cas d’empêchement, par </w:t>
      </w:r>
      <w:r w:rsidR="00135671" w:rsidRPr="0091164C">
        <w:rPr>
          <w:rFonts w:ascii="Tahoma" w:hAnsi="Tahoma" w:cs="Tahoma"/>
          <w:sz w:val="24"/>
          <w:szCs w:val="24"/>
        </w:rPr>
        <w:t>son suppléa</w:t>
      </w:r>
      <w:r w:rsidR="00AF7396">
        <w:rPr>
          <w:rFonts w:ascii="Tahoma" w:hAnsi="Tahoma" w:cs="Tahoma"/>
          <w:sz w:val="24"/>
          <w:szCs w:val="24"/>
        </w:rPr>
        <w:t>nt désigné dans les mê</w:t>
      </w:r>
      <w:r w:rsidR="00135671" w:rsidRPr="0091164C">
        <w:rPr>
          <w:rFonts w:ascii="Tahoma" w:hAnsi="Tahoma" w:cs="Tahoma"/>
          <w:sz w:val="24"/>
          <w:szCs w:val="24"/>
        </w:rPr>
        <w:t>mes conditions</w:t>
      </w:r>
      <w:r w:rsidR="00AF7396">
        <w:rPr>
          <w:rFonts w:ascii="Tahoma" w:hAnsi="Tahoma" w:cs="Tahoma"/>
          <w:sz w:val="24"/>
          <w:szCs w:val="24"/>
        </w:rPr>
        <w:t>.</w:t>
      </w:r>
      <w:r w:rsidR="00135671" w:rsidRPr="0091164C">
        <w:rPr>
          <w:rFonts w:ascii="Tahoma" w:hAnsi="Tahoma" w:cs="Tahoma"/>
          <w:sz w:val="24"/>
          <w:szCs w:val="24"/>
        </w:rPr>
        <w:t xml:space="preserve"> </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Outre son président, elle se compose des membres suivants :</w:t>
      </w:r>
    </w:p>
    <w:p w:rsidR="00B962FB" w:rsidRPr="0091164C" w:rsidRDefault="00AF7396" w:rsidP="003225F7">
      <w:pPr>
        <w:spacing w:after="0"/>
        <w:jc w:val="both"/>
        <w:rPr>
          <w:rFonts w:ascii="Tahoma" w:hAnsi="Tahoma" w:cs="Tahoma"/>
          <w:b/>
          <w:sz w:val="24"/>
          <w:szCs w:val="24"/>
        </w:rPr>
      </w:pPr>
      <w:r>
        <w:rPr>
          <w:rFonts w:ascii="Tahoma" w:hAnsi="Tahoma" w:cs="Tahoma"/>
          <w:sz w:val="24"/>
          <w:szCs w:val="24"/>
        </w:rPr>
        <w:t xml:space="preserve">- </w:t>
      </w:r>
      <w:r w:rsidR="00B962FB" w:rsidRPr="0091164C">
        <w:rPr>
          <w:rFonts w:ascii="Tahoma" w:hAnsi="Tahoma" w:cs="Tahoma"/>
          <w:sz w:val="24"/>
          <w:szCs w:val="24"/>
        </w:rPr>
        <w:t xml:space="preserve">S’il s’agit d’un médecin exerçant dans le secteur public, la formation disciplinaire doit obligatoirement comprendre un représentant désigné à cet effet par l’autorité </w:t>
      </w:r>
      <w:r w:rsidR="00B63457" w:rsidRPr="0091164C">
        <w:rPr>
          <w:rFonts w:ascii="Tahoma" w:hAnsi="Tahoma" w:cs="Tahoma"/>
          <w:sz w:val="24"/>
          <w:szCs w:val="24"/>
        </w:rPr>
        <w:t>administrative dont il relève</w:t>
      </w:r>
      <w:r>
        <w:rPr>
          <w:rFonts w:ascii="Tahoma" w:hAnsi="Tahoma" w:cs="Tahoma"/>
          <w:sz w:val="24"/>
          <w:szCs w:val="24"/>
        </w:rPr>
        <w:t>.</w:t>
      </w:r>
      <w:r w:rsidR="00B962FB" w:rsidRPr="0091164C">
        <w:rPr>
          <w:rFonts w:ascii="Tahoma" w:hAnsi="Tahoma" w:cs="Tahoma"/>
          <w:sz w:val="24"/>
          <w:szCs w:val="24"/>
        </w:rPr>
        <w:t xml:space="preserve"> Toutefois, si le représentant de l’administration s’absen</w:t>
      </w:r>
      <w:r w:rsidR="00FF7DDC" w:rsidRPr="0091164C">
        <w:rPr>
          <w:rFonts w:ascii="Tahoma" w:hAnsi="Tahoma" w:cs="Tahoma"/>
          <w:sz w:val="24"/>
          <w:szCs w:val="24"/>
        </w:rPr>
        <w:t>t</w:t>
      </w:r>
      <w:r w:rsidR="00B962FB" w:rsidRPr="0091164C">
        <w:rPr>
          <w:rFonts w:ascii="Tahoma" w:hAnsi="Tahoma" w:cs="Tahoma"/>
          <w:sz w:val="24"/>
          <w:szCs w:val="24"/>
        </w:rPr>
        <w:t>e après une deuxième convocation, la formation disciplinaire passe outre  sa présence et statue sur l’affaire.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Lorsque l’affaire appelée devant la formation disciplinaire  concerne un membre de cette formation, il est remplacé par décision du président du Conseil par un membre titulaire, ou par un membre suppléant, de la même catégorie.</w:t>
      </w:r>
    </w:p>
    <w:p w:rsidR="00B962FB" w:rsidRPr="0091164C" w:rsidRDefault="00B962FB" w:rsidP="003225F7">
      <w:pPr>
        <w:spacing w:after="0"/>
        <w:jc w:val="both"/>
        <w:rPr>
          <w:rFonts w:ascii="Tahoma" w:hAnsi="Tahoma" w:cs="Tahoma"/>
          <w:b/>
          <w:sz w:val="24"/>
          <w:szCs w:val="24"/>
        </w:rPr>
      </w:pPr>
      <w:r w:rsidRPr="00AF7396">
        <w:rPr>
          <w:rFonts w:ascii="Tahoma" w:hAnsi="Tahoma" w:cs="Tahoma"/>
          <w:sz w:val="24"/>
          <w:szCs w:val="24"/>
          <w:highlight w:val="yellow"/>
        </w:rPr>
        <w:t>La formation disciplinaire délibère valablement lorsque la moitié de ses membres plus le président sont présents. Elle prend ses décisions à la majorité des voix, celle du président étant prépondérante en cas de partage égal des voix.</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E57C1B">
        <w:rPr>
          <w:rFonts w:ascii="Tahoma" w:hAnsi="Tahoma" w:cs="Tahoma"/>
          <w:b/>
          <w:sz w:val="24"/>
          <w:szCs w:val="24"/>
          <w:highlight w:val="yellow"/>
        </w:rPr>
        <w:t xml:space="preserve">Section </w:t>
      </w:r>
      <w:r w:rsidR="00E57C1B" w:rsidRPr="00E57C1B">
        <w:rPr>
          <w:rFonts w:ascii="Tahoma" w:hAnsi="Tahoma" w:cs="Tahoma"/>
          <w:b/>
          <w:sz w:val="24"/>
          <w:szCs w:val="24"/>
          <w:highlight w:val="yellow"/>
        </w:rPr>
        <w:t>I</w:t>
      </w:r>
      <w:r w:rsidRPr="00E57C1B">
        <w:rPr>
          <w:rFonts w:ascii="Tahoma" w:hAnsi="Tahoma" w:cs="Tahoma"/>
          <w:b/>
          <w:sz w:val="24"/>
          <w:szCs w:val="24"/>
          <w:highlight w:val="yellow"/>
        </w:rPr>
        <w:t>V</w:t>
      </w:r>
      <w:r w:rsidR="00AF7396" w:rsidRPr="00E57C1B">
        <w:rPr>
          <w:rFonts w:ascii="Tahoma" w:hAnsi="Tahoma" w:cs="Tahoma"/>
          <w:b/>
          <w:sz w:val="24"/>
          <w:szCs w:val="24"/>
          <w:highlight w:val="yellow"/>
        </w:rPr>
        <w:t>.</w:t>
      </w:r>
      <w:r w:rsidR="00AF7396">
        <w:rPr>
          <w:rFonts w:ascii="Tahoma" w:hAnsi="Tahoma" w:cs="Tahoma"/>
          <w:b/>
          <w:sz w:val="24"/>
          <w:szCs w:val="24"/>
        </w:rPr>
        <w:t xml:space="preserve">- </w:t>
      </w:r>
      <w:r w:rsidRPr="0091164C">
        <w:rPr>
          <w:rFonts w:ascii="Tahoma" w:hAnsi="Tahoma" w:cs="Tahoma"/>
          <w:b/>
          <w:sz w:val="24"/>
          <w:szCs w:val="24"/>
        </w:rPr>
        <w:t>Dispositions particulières</w:t>
      </w:r>
    </w:p>
    <w:p w:rsidR="008F0F96" w:rsidRPr="0091164C" w:rsidRDefault="008F0F96" w:rsidP="003225F7">
      <w:pPr>
        <w:spacing w:after="0"/>
        <w:jc w:val="both"/>
        <w:rPr>
          <w:rFonts w:ascii="Tahoma" w:hAnsi="Tahoma" w:cs="Tahoma"/>
          <w:b/>
          <w:sz w:val="24"/>
          <w:szCs w:val="24"/>
        </w:rPr>
      </w:pPr>
    </w:p>
    <w:p w:rsidR="00B962FB" w:rsidRPr="0091164C" w:rsidRDefault="00D77DE5"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AF7396">
        <w:rPr>
          <w:rFonts w:ascii="Tahoma" w:hAnsi="Tahoma" w:cs="Tahoma"/>
          <w:b/>
          <w:sz w:val="24"/>
          <w:szCs w:val="24"/>
        </w:rPr>
        <w:t xml:space="preserve">70.- </w:t>
      </w:r>
      <w:r w:rsidR="00B962FB" w:rsidRPr="0091164C">
        <w:rPr>
          <w:rFonts w:ascii="Tahoma" w:hAnsi="Tahoma" w:cs="Tahoma"/>
          <w:sz w:val="24"/>
          <w:szCs w:val="24"/>
        </w:rPr>
        <w:t>Lorsque</w:t>
      </w:r>
      <w:r w:rsidR="00AF7396">
        <w:rPr>
          <w:rFonts w:ascii="Tahoma" w:hAnsi="Tahoma" w:cs="Tahoma"/>
          <w:sz w:val="24"/>
          <w:szCs w:val="24"/>
        </w:rPr>
        <w:t>,</w:t>
      </w:r>
      <w:r w:rsidR="00B962FB" w:rsidRPr="0091164C">
        <w:rPr>
          <w:rFonts w:ascii="Tahoma" w:hAnsi="Tahoma" w:cs="Tahoma"/>
          <w:sz w:val="24"/>
          <w:szCs w:val="24"/>
        </w:rPr>
        <w:t xml:space="preserve"> conformément à la législation en matière d’exerc</w:t>
      </w:r>
      <w:r w:rsidR="008F0F96" w:rsidRPr="0091164C">
        <w:rPr>
          <w:rFonts w:ascii="Tahoma" w:hAnsi="Tahoma" w:cs="Tahoma"/>
          <w:sz w:val="24"/>
          <w:szCs w:val="24"/>
        </w:rPr>
        <w:t>ic</w:t>
      </w:r>
      <w:r w:rsidR="00B962FB" w:rsidRPr="0091164C">
        <w:rPr>
          <w:rFonts w:ascii="Tahoma" w:hAnsi="Tahoma" w:cs="Tahoma"/>
          <w:sz w:val="24"/>
          <w:szCs w:val="24"/>
        </w:rPr>
        <w:t>e de la médecine, le médecin concerné est un fonctionnaire ayant exceptionnellement et temporairement été autorisé à exercer la médecine, à titre privé, il est passible pour les fautes professionnelles commises à l’occasion dudit exercice</w:t>
      </w:r>
      <w:r w:rsidR="00AF7396">
        <w:rPr>
          <w:rFonts w:ascii="Tahoma" w:hAnsi="Tahoma" w:cs="Tahoma"/>
          <w:sz w:val="24"/>
          <w:szCs w:val="24"/>
        </w:rPr>
        <w:t>,</w:t>
      </w:r>
      <w:r w:rsidR="00B962FB" w:rsidRPr="0091164C">
        <w:rPr>
          <w:rFonts w:ascii="Tahoma" w:hAnsi="Tahoma" w:cs="Tahoma"/>
          <w:sz w:val="24"/>
          <w:szCs w:val="24"/>
        </w:rPr>
        <w:t xml:space="preserve"> des sanctions prévues à la présente loi, prononcées à son encontre par l’Ordre selon les </w:t>
      </w:r>
      <w:r w:rsidR="008F0F96" w:rsidRPr="0091164C">
        <w:rPr>
          <w:rFonts w:ascii="Tahoma" w:hAnsi="Tahoma" w:cs="Tahoma"/>
          <w:sz w:val="24"/>
          <w:szCs w:val="24"/>
        </w:rPr>
        <w:t xml:space="preserve">dispositions </w:t>
      </w:r>
      <w:r w:rsidR="00AF7396">
        <w:rPr>
          <w:rFonts w:ascii="Tahoma" w:hAnsi="Tahoma" w:cs="Tahoma"/>
          <w:sz w:val="24"/>
          <w:szCs w:val="24"/>
        </w:rPr>
        <w:t xml:space="preserve">prévues </w:t>
      </w:r>
      <w:r w:rsidR="008F0F96" w:rsidRPr="0091164C">
        <w:rPr>
          <w:rFonts w:ascii="Tahoma" w:hAnsi="Tahoma" w:cs="Tahoma"/>
          <w:sz w:val="24"/>
          <w:szCs w:val="24"/>
        </w:rPr>
        <w:t>pour la section B, en matière disciplinaire</w:t>
      </w:r>
      <w:r w:rsidR="00AF7396">
        <w:rPr>
          <w:rFonts w:ascii="Tahoma" w:hAnsi="Tahoma" w:cs="Tahoma"/>
          <w:sz w:val="24"/>
          <w:szCs w:val="24"/>
        </w:rPr>
        <w:t>.</w:t>
      </w:r>
    </w:p>
    <w:p w:rsidR="00B962FB" w:rsidRPr="0091164C" w:rsidRDefault="00B962FB" w:rsidP="003225F7">
      <w:pPr>
        <w:spacing w:after="0"/>
        <w:jc w:val="both"/>
        <w:rPr>
          <w:rFonts w:ascii="Tahoma" w:hAnsi="Tahoma" w:cs="Tahoma"/>
          <w:b/>
          <w:sz w:val="24"/>
          <w:szCs w:val="24"/>
        </w:rPr>
      </w:pP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lastRenderedPageBreak/>
        <w:t>Dans ce cas, l’autorité investie du pouvoir disciplinaire doit veiller à l’exécution des décisions disciplinaires de l’Ordre.</w:t>
      </w:r>
    </w:p>
    <w:p w:rsidR="00B962FB" w:rsidRPr="0091164C" w:rsidRDefault="00B962FB" w:rsidP="003225F7">
      <w:pPr>
        <w:spacing w:after="0"/>
        <w:jc w:val="both"/>
        <w:rPr>
          <w:rFonts w:ascii="Tahoma" w:hAnsi="Tahoma" w:cs="Tahoma"/>
          <w:b/>
          <w:sz w:val="24"/>
          <w:szCs w:val="24"/>
        </w:rPr>
      </w:pPr>
    </w:p>
    <w:p w:rsidR="00B962FB" w:rsidRPr="0091164C" w:rsidRDefault="00D77DE5"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AF7396">
        <w:rPr>
          <w:rFonts w:ascii="Tahoma" w:hAnsi="Tahoma" w:cs="Tahoma"/>
          <w:b/>
          <w:sz w:val="24"/>
          <w:szCs w:val="24"/>
        </w:rPr>
        <w:t xml:space="preserve">71.- </w:t>
      </w:r>
      <w:r w:rsidR="00B962FB" w:rsidRPr="0091164C">
        <w:rPr>
          <w:rFonts w:ascii="Tahoma" w:hAnsi="Tahoma" w:cs="Tahoma"/>
          <w:sz w:val="24"/>
          <w:szCs w:val="24"/>
        </w:rPr>
        <w:t>Le médecin frappé d’une peine disciplinaire et qui n’a pas fait l’objet d’une radiation du tableau de l’Ordre, peut, après cinq (5) années de la date de la décision, s’il s’agit d’un avertissement ou d’un blâme, et dix (10) années à partir de la fin de l’exécution de la sanction s’il s’agit d’une suspension, introduire auprès du président du Conseil National de l’Ordre National des Médecins une demande tendant à retirer de son dossier toute trace de la sanction prononcée.</w:t>
      </w:r>
    </w:p>
    <w:p w:rsidR="00AF7396" w:rsidRDefault="00B962FB" w:rsidP="003225F7">
      <w:pPr>
        <w:spacing w:after="0"/>
        <w:jc w:val="both"/>
        <w:rPr>
          <w:rFonts w:ascii="Tahoma" w:hAnsi="Tahoma" w:cs="Tahoma"/>
          <w:sz w:val="24"/>
          <w:szCs w:val="24"/>
        </w:rPr>
      </w:pPr>
      <w:r w:rsidRPr="0091164C">
        <w:rPr>
          <w:rFonts w:ascii="Tahoma" w:hAnsi="Tahoma" w:cs="Tahoma"/>
          <w:sz w:val="24"/>
          <w:szCs w:val="24"/>
        </w:rPr>
        <w:t xml:space="preserve">La demande de l’intéressé peut-être satisfaite s’il a établi sa bonne conduite. </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Le président du Conseil National de l’Ordre statue sur la demande après avis de la formation disciplinaire du Conseil.</w:t>
      </w:r>
    </w:p>
    <w:p w:rsidR="00B962FB" w:rsidRPr="0091164C" w:rsidRDefault="00B962FB" w:rsidP="003225F7">
      <w:pPr>
        <w:spacing w:after="0"/>
        <w:jc w:val="both"/>
        <w:rPr>
          <w:rFonts w:ascii="Tahoma" w:hAnsi="Tahoma" w:cs="Tahoma"/>
          <w:b/>
          <w:sz w:val="24"/>
          <w:szCs w:val="24"/>
        </w:rPr>
      </w:pPr>
    </w:p>
    <w:p w:rsidR="00B962FB" w:rsidRPr="0091164C" w:rsidRDefault="00D77DE5"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095A6C" w:rsidRPr="0091164C">
        <w:rPr>
          <w:rFonts w:ascii="Tahoma" w:hAnsi="Tahoma" w:cs="Tahoma"/>
          <w:b/>
          <w:sz w:val="24"/>
          <w:szCs w:val="24"/>
        </w:rPr>
        <w:t>7</w:t>
      </w:r>
      <w:r w:rsidR="009629F2">
        <w:rPr>
          <w:rFonts w:ascii="Tahoma" w:hAnsi="Tahoma" w:cs="Tahoma"/>
          <w:b/>
          <w:sz w:val="24"/>
          <w:szCs w:val="24"/>
        </w:rPr>
        <w:t xml:space="preserve">2.- </w:t>
      </w:r>
      <w:r w:rsidR="00B962FB" w:rsidRPr="0091164C">
        <w:rPr>
          <w:rFonts w:ascii="Tahoma" w:hAnsi="Tahoma" w:cs="Tahoma"/>
          <w:sz w:val="24"/>
          <w:szCs w:val="24"/>
        </w:rPr>
        <w:t>L’Administration et l’autorité investie du pouvoir disciplinaire à laquelle sont notifiées les décisions disciplinaires de l’Ordre National des Médecins veille</w:t>
      </w:r>
      <w:r w:rsidR="009629F2">
        <w:rPr>
          <w:rFonts w:ascii="Tahoma" w:hAnsi="Tahoma" w:cs="Tahoma"/>
          <w:sz w:val="24"/>
          <w:szCs w:val="24"/>
        </w:rPr>
        <w:t>nt</w:t>
      </w:r>
      <w:r w:rsidR="00B962FB" w:rsidRPr="0091164C">
        <w:rPr>
          <w:rFonts w:ascii="Tahoma" w:hAnsi="Tahoma" w:cs="Tahoma"/>
          <w:sz w:val="24"/>
          <w:szCs w:val="24"/>
        </w:rPr>
        <w:t>, avec les autorités locales compétentes, à l’exécution desdites décisions.</w:t>
      </w:r>
    </w:p>
    <w:p w:rsidR="00B962FB" w:rsidRPr="0091164C" w:rsidRDefault="00B962FB" w:rsidP="003225F7">
      <w:pPr>
        <w:spacing w:after="0"/>
        <w:jc w:val="both"/>
        <w:rPr>
          <w:rFonts w:ascii="Tahoma" w:hAnsi="Tahoma" w:cs="Tahoma"/>
          <w:b/>
          <w:sz w:val="24"/>
          <w:szCs w:val="24"/>
        </w:rPr>
      </w:pPr>
    </w:p>
    <w:p w:rsidR="00B962FB" w:rsidRPr="0091164C" w:rsidRDefault="00D77DE5"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095A6C" w:rsidRPr="0091164C">
        <w:rPr>
          <w:rFonts w:ascii="Tahoma" w:hAnsi="Tahoma" w:cs="Tahoma"/>
          <w:b/>
          <w:sz w:val="24"/>
          <w:szCs w:val="24"/>
        </w:rPr>
        <w:t>7</w:t>
      </w:r>
      <w:r w:rsidR="009629F2">
        <w:rPr>
          <w:rFonts w:ascii="Tahoma" w:hAnsi="Tahoma" w:cs="Tahoma"/>
          <w:b/>
          <w:sz w:val="24"/>
          <w:szCs w:val="24"/>
        </w:rPr>
        <w:t xml:space="preserve">3.- </w:t>
      </w:r>
      <w:r w:rsidR="00B962FB" w:rsidRPr="0091164C">
        <w:rPr>
          <w:rFonts w:ascii="Tahoma" w:hAnsi="Tahoma" w:cs="Tahoma"/>
          <w:sz w:val="24"/>
          <w:szCs w:val="24"/>
        </w:rPr>
        <w:t>Le médecin suspendu ou radié doit cesser d’exercer toute activité médicale, dès que la décision prise à son encontre est devenue exécutoire.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Le Président du Conseil </w:t>
      </w:r>
      <w:r w:rsidR="00E47DD0" w:rsidRPr="0091164C">
        <w:rPr>
          <w:rFonts w:ascii="Tahoma" w:hAnsi="Tahoma" w:cs="Tahoma"/>
          <w:sz w:val="24"/>
          <w:szCs w:val="24"/>
        </w:rPr>
        <w:t xml:space="preserve">National </w:t>
      </w:r>
      <w:r w:rsidRPr="0091164C">
        <w:rPr>
          <w:rFonts w:ascii="Tahoma" w:hAnsi="Tahoma" w:cs="Tahoma"/>
          <w:sz w:val="24"/>
          <w:szCs w:val="24"/>
        </w:rPr>
        <w:t>convoque</w:t>
      </w:r>
      <w:r w:rsidR="009629F2">
        <w:rPr>
          <w:rFonts w:ascii="Tahoma" w:hAnsi="Tahoma" w:cs="Tahoma"/>
          <w:sz w:val="24"/>
          <w:szCs w:val="24"/>
        </w:rPr>
        <w:t xml:space="preserve"> </w:t>
      </w:r>
      <w:r w:rsidR="009629F2" w:rsidRPr="009629F2">
        <w:rPr>
          <w:rFonts w:ascii="Tahoma" w:hAnsi="Tahoma" w:cs="Tahoma"/>
          <w:sz w:val="24"/>
          <w:szCs w:val="24"/>
          <w:highlight w:val="yellow"/>
        </w:rPr>
        <w:t>sans délai</w:t>
      </w:r>
      <w:r w:rsidRPr="0091164C">
        <w:rPr>
          <w:rFonts w:ascii="Tahoma" w:hAnsi="Tahoma" w:cs="Tahoma"/>
          <w:sz w:val="24"/>
          <w:szCs w:val="24"/>
        </w:rPr>
        <w:t xml:space="preserve"> le médecin suspendu ou radié</w:t>
      </w:r>
      <w:r w:rsidR="00A82F2B">
        <w:rPr>
          <w:rFonts w:ascii="Tahoma" w:hAnsi="Tahoma" w:cs="Tahoma"/>
          <w:sz w:val="24"/>
          <w:szCs w:val="24"/>
        </w:rPr>
        <w:t>,</w:t>
      </w:r>
      <w:r w:rsidRPr="0091164C">
        <w:rPr>
          <w:rFonts w:ascii="Tahoma" w:hAnsi="Tahoma" w:cs="Tahoma"/>
          <w:sz w:val="24"/>
          <w:szCs w:val="24"/>
        </w:rPr>
        <w:t xml:space="preserve"> l’avise de </w:t>
      </w:r>
      <w:r w:rsidR="00A82F2B">
        <w:rPr>
          <w:rFonts w:ascii="Tahoma" w:hAnsi="Tahoma" w:cs="Tahoma"/>
          <w:sz w:val="24"/>
          <w:szCs w:val="24"/>
        </w:rPr>
        <w:t>son obligation d</w:t>
      </w:r>
      <w:r w:rsidRPr="0091164C">
        <w:rPr>
          <w:rFonts w:ascii="Tahoma" w:hAnsi="Tahoma" w:cs="Tahoma"/>
          <w:sz w:val="24"/>
          <w:szCs w:val="24"/>
        </w:rPr>
        <w:t>’exécut</w:t>
      </w:r>
      <w:r w:rsidR="00A82F2B">
        <w:rPr>
          <w:rFonts w:ascii="Tahoma" w:hAnsi="Tahoma" w:cs="Tahoma"/>
          <w:sz w:val="24"/>
          <w:szCs w:val="24"/>
        </w:rPr>
        <w:t>er</w:t>
      </w:r>
      <w:r w:rsidRPr="0091164C">
        <w:rPr>
          <w:rFonts w:ascii="Tahoma" w:hAnsi="Tahoma" w:cs="Tahoma"/>
          <w:sz w:val="24"/>
          <w:szCs w:val="24"/>
        </w:rPr>
        <w:t xml:space="preserve"> la décision et en informe le président du Conseil </w:t>
      </w:r>
      <w:r w:rsidR="009629F2" w:rsidRPr="0091164C">
        <w:rPr>
          <w:rFonts w:ascii="Tahoma" w:hAnsi="Tahoma" w:cs="Tahoma"/>
          <w:sz w:val="24"/>
          <w:szCs w:val="24"/>
        </w:rPr>
        <w:t>Régional</w:t>
      </w:r>
      <w:r w:rsidR="00A82F2B">
        <w:rPr>
          <w:rFonts w:ascii="Tahoma" w:hAnsi="Tahoma" w:cs="Tahoma"/>
          <w:sz w:val="24"/>
          <w:szCs w:val="24"/>
        </w:rPr>
        <w:t>, l’A</w:t>
      </w:r>
      <w:r w:rsidRPr="0091164C">
        <w:rPr>
          <w:rFonts w:ascii="Tahoma" w:hAnsi="Tahoma" w:cs="Tahoma"/>
          <w:sz w:val="24"/>
          <w:szCs w:val="24"/>
        </w:rPr>
        <w:t>dministration, les autorités locales et les organismes d’assurance maladie.</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En cas de non exécution volontaire, le président du Conseil Régional fixe la date de déplacement au lieu de travail du médecin et veille sur l’exécution, en accord avec les autorités administratives et locales. Il peut demander l’aide à cet effet.</w:t>
      </w:r>
    </w:p>
    <w:p w:rsidR="00B962FB" w:rsidRPr="0091164C" w:rsidRDefault="00B962FB" w:rsidP="003225F7">
      <w:pPr>
        <w:spacing w:after="0"/>
        <w:jc w:val="both"/>
        <w:rPr>
          <w:rFonts w:ascii="Tahoma" w:hAnsi="Tahoma" w:cs="Tahoma"/>
          <w:b/>
          <w:sz w:val="24"/>
          <w:szCs w:val="24"/>
        </w:rPr>
      </w:pPr>
      <w:r w:rsidRPr="0091164C">
        <w:rPr>
          <w:rFonts w:ascii="Tahoma" w:hAnsi="Tahoma" w:cs="Tahoma"/>
          <w:sz w:val="24"/>
          <w:szCs w:val="24"/>
        </w:rPr>
        <w:t xml:space="preserve">Tout acte d’exercice de la profession après la notification de la décision de suspension devenue définitive ou de radiation est puni des sanctions prévues pour l’exercice illégal de la médecine. </w:t>
      </w:r>
    </w:p>
    <w:p w:rsidR="00B962FB" w:rsidRPr="0091164C" w:rsidRDefault="00B962FB" w:rsidP="003225F7">
      <w:pPr>
        <w:spacing w:after="0"/>
        <w:jc w:val="both"/>
        <w:rPr>
          <w:rFonts w:ascii="Tahoma" w:hAnsi="Tahoma" w:cs="Tahoma"/>
          <w:b/>
          <w:sz w:val="24"/>
          <w:szCs w:val="24"/>
        </w:rPr>
      </w:pPr>
    </w:p>
    <w:p w:rsidR="00B962FB" w:rsidRPr="0091164C" w:rsidRDefault="00A82F2B" w:rsidP="00A82F2B">
      <w:pPr>
        <w:spacing w:after="0"/>
        <w:jc w:val="center"/>
        <w:rPr>
          <w:rFonts w:ascii="Tahoma" w:hAnsi="Tahoma" w:cs="Tahoma"/>
          <w:b/>
          <w:sz w:val="24"/>
          <w:szCs w:val="24"/>
        </w:rPr>
      </w:pPr>
      <w:r w:rsidRPr="0091164C">
        <w:rPr>
          <w:rFonts w:ascii="Tahoma" w:hAnsi="Tahoma" w:cs="Tahoma"/>
          <w:b/>
          <w:sz w:val="24"/>
          <w:szCs w:val="24"/>
        </w:rPr>
        <w:t>CHAPITRE VI.-DISPOSITIONS TRANSITOIRES ET FINALES</w:t>
      </w:r>
    </w:p>
    <w:p w:rsidR="00B962FB" w:rsidRPr="0091164C" w:rsidRDefault="00B962FB" w:rsidP="003225F7">
      <w:pPr>
        <w:spacing w:after="0"/>
        <w:jc w:val="both"/>
        <w:rPr>
          <w:rFonts w:ascii="Tahoma" w:hAnsi="Tahoma" w:cs="Tahoma"/>
          <w:sz w:val="24"/>
          <w:szCs w:val="24"/>
        </w:rPr>
      </w:pPr>
    </w:p>
    <w:p w:rsidR="00B962FB" w:rsidRPr="0091164C" w:rsidRDefault="00D77DE5"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095A6C" w:rsidRPr="0091164C">
        <w:rPr>
          <w:rFonts w:ascii="Tahoma" w:hAnsi="Tahoma" w:cs="Tahoma"/>
          <w:b/>
          <w:sz w:val="24"/>
          <w:szCs w:val="24"/>
        </w:rPr>
        <w:t>7</w:t>
      </w:r>
      <w:r w:rsidR="00A82F2B">
        <w:rPr>
          <w:rFonts w:ascii="Tahoma" w:hAnsi="Tahoma" w:cs="Tahoma"/>
          <w:b/>
          <w:sz w:val="24"/>
          <w:szCs w:val="24"/>
        </w:rPr>
        <w:t xml:space="preserve">4.- </w:t>
      </w:r>
      <w:r w:rsidR="00B962FB" w:rsidRPr="0091164C">
        <w:rPr>
          <w:rFonts w:ascii="Tahoma" w:hAnsi="Tahoma" w:cs="Tahoma"/>
          <w:sz w:val="24"/>
          <w:szCs w:val="24"/>
        </w:rPr>
        <w:t>Les élections des membres des Conseils Régionaux et du Conseil National de l’Ordre National des Médecins doivent</w:t>
      </w:r>
      <w:r w:rsidR="00A82F2B">
        <w:rPr>
          <w:rFonts w:ascii="Tahoma" w:hAnsi="Tahoma" w:cs="Tahoma"/>
          <w:sz w:val="24"/>
          <w:szCs w:val="24"/>
        </w:rPr>
        <w:t xml:space="preserve"> </w:t>
      </w:r>
      <w:r w:rsidR="00B962FB" w:rsidRPr="0091164C">
        <w:rPr>
          <w:rFonts w:ascii="Tahoma" w:hAnsi="Tahoma" w:cs="Tahoma"/>
          <w:sz w:val="24"/>
          <w:szCs w:val="24"/>
        </w:rPr>
        <w:t xml:space="preserve">être organisées dans un délai maximum de six (6) mois suivant la date de publication de la présente loi au </w:t>
      </w:r>
      <w:r w:rsidR="00E47DD0" w:rsidRPr="0091164C">
        <w:rPr>
          <w:rFonts w:ascii="Tahoma" w:hAnsi="Tahoma" w:cs="Tahoma"/>
          <w:sz w:val="24"/>
          <w:szCs w:val="24"/>
        </w:rPr>
        <w:t>Journal</w:t>
      </w:r>
      <w:r w:rsidR="00A82F2B">
        <w:rPr>
          <w:rFonts w:ascii="Tahoma" w:hAnsi="Tahoma" w:cs="Tahoma"/>
          <w:sz w:val="24"/>
          <w:szCs w:val="24"/>
        </w:rPr>
        <w:t xml:space="preserve"> Officiel</w:t>
      </w:r>
      <w:r w:rsidR="00B962FB" w:rsidRPr="0091164C">
        <w:rPr>
          <w:rFonts w:ascii="Tahoma" w:hAnsi="Tahoma" w:cs="Tahoma"/>
          <w:sz w:val="24"/>
          <w:szCs w:val="24"/>
        </w:rPr>
        <w:t>.</w:t>
      </w:r>
    </w:p>
    <w:p w:rsidR="00B962FB" w:rsidRPr="0091164C" w:rsidRDefault="00B962FB" w:rsidP="003225F7">
      <w:pPr>
        <w:spacing w:after="0"/>
        <w:jc w:val="both"/>
        <w:rPr>
          <w:rFonts w:ascii="Tahoma" w:hAnsi="Tahoma" w:cs="Tahoma"/>
          <w:b/>
          <w:sz w:val="24"/>
          <w:szCs w:val="24"/>
        </w:rPr>
      </w:pPr>
    </w:p>
    <w:p w:rsidR="00B962FB" w:rsidRPr="0091164C" w:rsidRDefault="00D77DE5" w:rsidP="003225F7">
      <w:pPr>
        <w:spacing w:after="0"/>
        <w:jc w:val="both"/>
        <w:rPr>
          <w:rFonts w:ascii="Tahoma" w:hAnsi="Tahoma" w:cs="Tahoma"/>
          <w:b/>
          <w:sz w:val="24"/>
          <w:szCs w:val="24"/>
        </w:rPr>
      </w:pPr>
      <w:r w:rsidRPr="0091164C">
        <w:rPr>
          <w:rFonts w:ascii="Tahoma" w:hAnsi="Tahoma" w:cs="Tahoma"/>
          <w:b/>
          <w:sz w:val="24"/>
          <w:szCs w:val="24"/>
        </w:rPr>
        <w:t xml:space="preserve">Article </w:t>
      </w:r>
      <w:r w:rsidR="00A82F2B">
        <w:rPr>
          <w:rFonts w:ascii="Tahoma" w:hAnsi="Tahoma" w:cs="Tahoma"/>
          <w:b/>
          <w:sz w:val="24"/>
          <w:szCs w:val="24"/>
        </w:rPr>
        <w:t xml:space="preserve">75.- </w:t>
      </w:r>
      <w:r w:rsidR="00B962FB" w:rsidRPr="0091164C">
        <w:rPr>
          <w:rFonts w:ascii="Tahoma" w:hAnsi="Tahoma" w:cs="Tahoma"/>
          <w:sz w:val="24"/>
          <w:szCs w:val="24"/>
        </w:rPr>
        <w:t xml:space="preserve">Le président du Conseil National en fonction à la date de publication de la présente loi au </w:t>
      </w:r>
      <w:r w:rsidR="00A82F2B">
        <w:rPr>
          <w:rFonts w:ascii="Tahoma" w:hAnsi="Tahoma" w:cs="Tahoma"/>
          <w:sz w:val="24"/>
          <w:szCs w:val="24"/>
        </w:rPr>
        <w:t>Journal</w:t>
      </w:r>
      <w:r w:rsidR="00B962FB" w:rsidRPr="0091164C">
        <w:rPr>
          <w:rFonts w:ascii="Tahoma" w:hAnsi="Tahoma" w:cs="Tahoma"/>
          <w:sz w:val="24"/>
          <w:szCs w:val="24"/>
        </w:rPr>
        <w:t xml:space="preserve"> Officiel assure l’organisation des élections des nouveaux Conseils de l’Ordre National des Médecins selon des modalités qu’il fixe.</w:t>
      </w:r>
    </w:p>
    <w:p w:rsidR="00B962FB" w:rsidRPr="0091164C" w:rsidRDefault="00B962FB" w:rsidP="003225F7">
      <w:pPr>
        <w:spacing w:after="0"/>
        <w:jc w:val="both"/>
        <w:rPr>
          <w:rFonts w:ascii="Tahoma" w:hAnsi="Tahoma" w:cs="Tahoma"/>
          <w:b/>
          <w:sz w:val="24"/>
          <w:szCs w:val="24"/>
        </w:rPr>
      </w:pPr>
    </w:p>
    <w:p w:rsidR="000C2FC6" w:rsidRPr="00710F4D" w:rsidRDefault="00D77DE5" w:rsidP="003225F7">
      <w:pPr>
        <w:spacing w:after="0"/>
        <w:jc w:val="both"/>
        <w:rPr>
          <w:rFonts w:ascii="Tahoma" w:hAnsi="Tahoma" w:cs="Tahoma"/>
          <w:sz w:val="24"/>
          <w:szCs w:val="24"/>
        </w:rPr>
      </w:pPr>
      <w:r w:rsidRPr="0091164C">
        <w:rPr>
          <w:rFonts w:ascii="Tahoma" w:hAnsi="Tahoma" w:cs="Tahoma"/>
          <w:b/>
          <w:sz w:val="24"/>
          <w:szCs w:val="24"/>
        </w:rPr>
        <w:lastRenderedPageBreak/>
        <w:t xml:space="preserve">Article </w:t>
      </w:r>
      <w:r w:rsidR="00095A6C" w:rsidRPr="0091164C">
        <w:rPr>
          <w:rFonts w:ascii="Tahoma" w:hAnsi="Tahoma" w:cs="Tahoma"/>
          <w:b/>
          <w:sz w:val="24"/>
          <w:szCs w:val="24"/>
        </w:rPr>
        <w:t>7</w:t>
      </w:r>
      <w:r w:rsidR="00710F4D">
        <w:rPr>
          <w:rFonts w:ascii="Tahoma" w:hAnsi="Tahoma" w:cs="Tahoma"/>
          <w:b/>
          <w:sz w:val="24"/>
          <w:szCs w:val="24"/>
        </w:rPr>
        <w:t xml:space="preserve">6.- </w:t>
      </w:r>
      <w:r w:rsidR="000C2FC6" w:rsidRPr="00710F4D">
        <w:rPr>
          <w:rFonts w:ascii="Tahoma" w:hAnsi="Tahoma" w:cs="Tahoma"/>
          <w:sz w:val="24"/>
          <w:szCs w:val="24"/>
        </w:rPr>
        <w:t xml:space="preserve">Un ou plusieurs </w:t>
      </w:r>
      <w:r w:rsidR="00710F4D" w:rsidRPr="00710F4D">
        <w:rPr>
          <w:rFonts w:ascii="Tahoma" w:hAnsi="Tahoma" w:cs="Tahoma"/>
          <w:sz w:val="24"/>
          <w:szCs w:val="24"/>
        </w:rPr>
        <w:t>décrets</w:t>
      </w:r>
      <w:r w:rsidR="000C2FC6" w:rsidRPr="00710F4D">
        <w:rPr>
          <w:rFonts w:ascii="Tahoma" w:hAnsi="Tahoma" w:cs="Tahoma"/>
          <w:sz w:val="24"/>
          <w:szCs w:val="24"/>
        </w:rPr>
        <w:t xml:space="preserve"> fixeront les modalités d’application de la présente loi</w:t>
      </w:r>
      <w:r w:rsidR="00710F4D">
        <w:rPr>
          <w:rFonts w:ascii="Tahoma" w:hAnsi="Tahoma" w:cs="Tahoma"/>
          <w:sz w:val="24"/>
          <w:szCs w:val="24"/>
        </w:rPr>
        <w:t>.</w:t>
      </w:r>
    </w:p>
    <w:p w:rsidR="000C2FC6" w:rsidRPr="0091164C" w:rsidRDefault="000C2FC6" w:rsidP="003225F7">
      <w:pPr>
        <w:spacing w:after="0"/>
        <w:jc w:val="both"/>
        <w:rPr>
          <w:rFonts w:ascii="Tahoma" w:hAnsi="Tahoma" w:cs="Tahoma"/>
          <w:b/>
          <w:sz w:val="24"/>
          <w:szCs w:val="24"/>
        </w:rPr>
      </w:pPr>
    </w:p>
    <w:p w:rsidR="000C2FC6" w:rsidRPr="00202AE5" w:rsidRDefault="000C2FC6" w:rsidP="003225F7">
      <w:pPr>
        <w:spacing w:after="0"/>
        <w:jc w:val="both"/>
        <w:rPr>
          <w:rFonts w:ascii="Tahoma" w:hAnsi="Tahoma" w:cs="Tahoma"/>
          <w:sz w:val="24"/>
          <w:szCs w:val="24"/>
        </w:rPr>
      </w:pPr>
      <w:r w:rsidRPr="0091164C">
        <w:rPr>
          <w:rFonts w:ascii="Tahoma" w:hAnsi="Tahoma" w:cs="Tahoma"/>
          <w:b/>
          <w:sz w:val="24"/>
          <w:szCs w:val="24"/>
        </w:rPr>
        <w:t xml:space="preserve">Article </w:t>
      </w:r>
      <w:r w:rsidR="00E47DD0" w:rsidRPr="0091164C">
        <w:rPr>
          <w:rFonts w:ascii="Tahoma" w:hAnsi="Tahoma" w:cs="Tahoma"/>
          <w:b/>
          <w:sz w:val="24"/>
          <w:szCs w:val="24"/>
        </w:rPr>
        <w:t>7</w:t>
      </w:r>
      <w:r w:rsidR="00710F4D">
        <w:rPr>
          <w:rFonts w:ascii="Tahoma" w:hAnsi="Tahoma" w:cs="Tahoma"/>
          <w:b/>
          <w:sz w:val="24"/>
          <w:szCs w:val="24"/>
        </w:rPr>
        <w:t xml:space="preserve">7.- </w:t>
      </w:r>
      <w:r w:rsidR="00B962FB" w:rsidRPr="0091164C">
        <w:rPr>
          <w:rFonts w:ascii="Tahoma" w:hAnsi="Tahoma" w:cs="Tahoma"/>
          <w:sz w:val="24"/>
          <w:szCs w:val="24"/>
        </w:rPr>
        <w:t xml:space="preserve">La présente loi abroge et remplace </w:t>
      </w:r>
      <w:r w:rsidR="000868AF" w:rsidRPr="0091164C">
        <w:rPr>
          <w:rFonts w:ascii="Tahoma" w:hAnsi="Tahoma" w:cs="Tahoma"/>
          <w:sz w:val="24"/>
          <w:szCs w:val="24"/>
        </w:rPr>
        <w:t xml:space="preserve">la </w:t>
      </w:r>
      <w:r w:rsidR="00B962FB" w:rsidRPr="0091164C">
        <w:rPr>
          <w:rFonts w:ascii="Tahoma" w:hAnsi="Tahoma" w:cs="Tahoma"/>
          <w:sz w:val="24"/>
          <w:szCs w:val="24"/>
        </w:rPr>
        <w:t>loi N</w:t>
      </w:r>
      <w:r w:rsidR="00710F4D" w:rsidRPr="00202AE5">
        <w:rPr>
          <w:rFonts w:ascii="Tahoma" w:hAnsi="Tahoma" w:cs="Tahoma"/>
          <w:sz w:val="24"/>
          <w:szCs w:val="24"/>
        </w:rPr>
        <w:t>°</w:t>
      </w:r>
      <w:r w:rsidR="00202AE5">
        <w:rPr>
          <w:rFonts w:ascii="Tahoma" w:hAnsi="Tahoma" w:cs="Tahoma"/>
          <w:sz w:val="24"/>
          <w:szCs w:val="24"/>
        </w:rPr>
        <w:t>66-</w:t>
      </w:r>
      <w:r w:rsidR="000868AF" w:rsidRPr="00202AE5">
        <w:rPr>
          <w:rFonts w:ascii="Tahoma" w:hAnsi="Tahoma" w:cs="Tahoma"/>
          <w:sz w:val="24"/>
          <w:szCs w:val="24"/>
        </w:rPr>
        <w:t xml:space="preserve">69 </w:t>
      </w:r>
      <w:r w:rsidR="00202AE5" w:rsidRPr="00202AE5">
        <w:rPr>
          <w:rFonts w:ascii="Tahoma" w:hAnsi="Tahoma" w:cs="Tahoma"/>
          <w:sz w:val="24"/>
          <w:szCs w:val="24"/>
        </w:rPr>
        <w:t xml:space="preserve">du 4 juillet </w:t>
      </w:r>
      <w:r w:rsidR="000868AF" w:rsidRPr="00202AE5">
        <w:rPr>
          <w:rFonts w:ascii="Tahoma" w:hAnsi="Tahoma" w:cs="Tahoma"/>
          <w:sz w:val="24"/>
          <w:szCs w:val="24"/>
        </w:rPr>
        <w:t xml:space="preserve">1966 </w:t>
      </w:r>
      <w:r w:rsidR="00710F4D" w:rsidRPr="00202AE5">
        <w:rPr>
          <w:rFonts w:ascii="Tahoma" w:hAnsi="Tahoma" w:cs="Tahoma"/>
          <w:sz w:val="24"/>
          <w:szCs w:val="24"/>
        </w:rPr>
        <w:t xml:space="preserve">relative </w:t>
      </w:r>
      <w:r w:rsidR="00105857">
        <w:rPr>
          <w:rFonts w:ascii="Tahoma" w:hAnsi="Tahoma" w:cs="Tahoma"/>
          <w:sz w:val="24"/>
          <w:szCs w:val="24"/>
        </w:rPr>
        <w:t>à</w:t>
      </w:r>
      <w:r w:rsidR="00710F4D" w:rsidRPr="00202AE5">
        <w:rPr>
          <w:rFonts w:ascii="Tahoma" w:hAnsi="Tahoma" w:cs="Tahoma"/>
          <w:sz w:val="24"/>
          <w:szCs w:val="24"/>
        </w:rPr>
        <w:t xml:space="preserve"> l’exercice de la médecine et </w:t>
      </w:r>
      <w:r w:rsidR="00105857">
        <w:rPr>
          <w:rFonts w:ascii="Tahoma" w:hAnsi="Tahoma" w:cs="Tahoma"/>
          <w:sz w:val="24"/>
          <w:szCs w:val="24"/>
        </w:rPr>
        <w:t>à l’O</w:t>
      </w:r>
      <w:r w:rsidR="00202AE5">
        <w:rPr>
          <w:rFonts w:ascii="Tahoma" w:hAnsi="Tahoma" w:cs="Tahoma"/>
          <w:sz w:val="24"/>
          <w:szCs w:val="24"/>
        </w:rPr>
        <w:t xml:space="preserve">rdre </w:t>
      </w:r>
      <w:r w:rsidR="00710F4D" w:rsidRPr="00202AE5">
        <w:rPr>
          <w:rFonts w:ascii="Tahoma" w:hAnsi="Tahoma" w:cs="Tahoma"/>
          <w:sz w:val="24"/>
          <w:szCs w:val="24"/>
        </w:rPr>
        <w:t>des médecin</w:t>
      </w:r>
      <w:r w:rsidR="00202AE5" w:rsidRPr="00202AE5">
        <w:rPr>
          <w:rFonts w:ascii="Tahoma" w:hAnsi="Tahoma" w:cs="Tahoma"/>
          <w:sz w:val="24"/>
          <w:szCs w:val="24"/>
        </w:rPr>
        <w:t>s.</w:t>
      </w:r>
    </w:p>
    <w:p w:rsidR="00BA29DA" w:rsidRPr="00202AE5" w:rsidRDefault="00BA29DA" w:rsidP="003225F7">
      <w:pPr>
        <w:jc w:val="both"/>
        <w:rPr>
          <w:rFonts w:ascii="Tahoma" w:hAnsi="Tahoma" w:cs="Tahoma"/>
          <w:sz w:val="24"/>
          <w:szCs w:val="24"/>
        </w:rPr>
      </w:pPr>
    </w:p>
    <w:sectPr w:rsidR="00BA29DA" w:rsidRPr="00202AE5" w:rsidSect="002A233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1FE" w:rsidRDefault="003E61FE" w:rsidP="000868AF">
      <w:pPr>
        <w:spacing w:after="0" w:line="240" w:lineRule="auto"/>
      </w:pPr>
      <w:r>
        <w:separator/>
      </w:r>
    </w:p>
  </w:endnote>
  <w:endnote w:type="continuationSeparator" w:id="0">
    <w:p w:rsidR="003E61FE" w:rsidRDefault="003E61FE" w:rsidP="00086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larendon">
    <w:altName w:val="Bookman Old Style"/>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04439"/>
      <w:docPartObj>
        <w:docPartGallery w:val="Page Numbers (Bottom of Page)"/>
        <w:docPartUnique/>
      </w:docPartObj>
    </w:sdtPr>
    <w:sdtContent>
      <w:p w:rsidR="003E61FE" w:rsidRDefault="003E61FE">
        <w:pPr>
          <w:pStyle w:val="Pieddepage"/>
          <w:jc w:val="right"/>
        </w:pPr>
        <w:r>
          <w:rPr>
            <w:noProof/>
          </w:rPr>
          <w:fldChar w:fldCharType="begin"/>
        </w:r>
        <w:r>
          <w:rPr>
            <w:noProof/>
          </w:rPr>
          <w:instrText xml:space="preserve"> PAGE   \* MERGEFORMAT </w:instrText>
        </w:r>
        <w:r>
          <w:rPr>
            <w:noProof/>
          </w:rPr>
          <w:fldChar w:fldCharType="separate"/>
        </w:r>
        <w:r w:rsidR="006E1513">
          <w:rPr>
            <w:noProof/>
          </w:rPr>
          <w:t>33</w:t>
        </w:r>
        <w:r>
          <w:rPr>
            <w:noProof/>
          </w:rPr>
          <w:fldChar w:fldCharType="end"/>
        </w:r>
      </w:p>
    </w:sdtContent>
  </w:sdt>
  <w:p w:rsidR="003E61FE" w:rsidRDefault="003E61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1FE" w:rsidRDefault="003E61FE" w:rsidP="000868AF">
      <w:pPr>
        <w:spacing w:after="0" w:line="240" w:lineRule="auto"/>
      </w:pPr>
      <w:r>
        <w:separator/>
      </w:r>
    </w:p>
  </w:footnote>
  <w:footnote w:type="continuationSeparator" w:id="0">
    <w:p w:rsidR="003E61FE" w:rsidRDefault="003E61FE" w:rsidP="00086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32118"/>
    <w:multiLevelType w:val="hybridMultilevel"/>
    <w:tmpl w:val="A43E71FC"/>
    <w:lvl w:ilvl="0" w:tplc="2B163990">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A8110E"/>
    <w:multiLevelType w:val="multilevel"/>
    <w:tmpl w:val="1528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B552D9"/>
    <w:multiLevelType w:val="hybridMultilevel"/>
    <w:tmpl w:val="6356510C"/>
    <w:lvl w:ilvl="0" w:tplc="BB683DBA">
      <w:start w:val="68"/>
      <w:numFmt w:val="bullet"/>
      <w:lvlText w:val="-"/>
      <w:lvlJc w:val="left"/>
      <w:pPr>
        <w:ind w:left="720" w:hanging="360"/>
      </w:pPr>
      <w:rPr>
        <w:rFonts w:ascii="Cambria" w:eastAsia="MS Mincho" w:hAnsi="Cambria" w:cs="Times New Roman"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163CAA"/>
    <w:multiLevelType w:val="multilevel"/>
    <w:tmpl w:val="3D28BA3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FC3CD0"/>
    <w:multiLevelType w:val="hybridMultilevel"/>
    <w:tmpl w:val="8774F2F2"/>
    <w:lvl w:ilvl="0" w:tplc="EA3823D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2C15993"/>
    <w:multiLevelType w:val="hybridMultilevel"/>
    <w:tmpl w:val="477E353A"/>
    <w:lvl w:ilvl="0" w:tplc="222A2B1A">
      <w:numFmt w:val="bullet"/>
      <w:lvlText w:val="-"/>
      <w:lvlJc w:val="left"/>
      <w:pPr>
        <w:ind w:left="720" w:hanging="360"/>
      </w:pPr>
      <w:rPr>
        <w:rFonts w:ascii="Baskerville Old Face" w:eastAsia="Calibri"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E055D7"/>
    <w:multiLevelType w:val="multilevel"/>
    <w:tmpl w:val="A01A8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6A7650"/>
    <w:multiLevelType w:val="hybridMultilevel"/>
    <w:tmpl w:val="87DEE1B4"/>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73E169B"/>
    <w:multiLevelType w:val="hybridMultilevel"/>
    <w:tmpl w:val="CD6433A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393C0429"/>
    <w:multiLevelType w:val="hybridMultilevel"/>
    <w:tmpl w:val="A1CE0A78"/>
    <w:lvl w:ilvl="0" w:tplc="040C0001">
      <w:start w:val="1"/>
      <w:numFmt w:val="bullet"/>
      <w:lvlText w:val=""/>
      <w:lvlJc w:val="left"/>
      <w:pPr>
        <w:ind w:left="1068" w:hanging="360"/>
      </w:pPr>
      <w:rPr>
        <w:rFonts w:ascii="Symbol" w:hAnsi="Symbol" w:hint="default"/>
      </w:rPr>
    </w:lvl>
    <w:lvl w:ilvl="1" w:tplc="040C0001">
      <w:start w:val="1"/>
      <w:numFmt w:val="bullet"/>
      <w:lvlText w:val=""/>
      <w:lvlJc w:val="left"/>
      <w:pPr>
        <w:ind w:left="1788" w:hanging="360"/>
      </w:pPr>
      <w:rPr>
        <w:rFonts w:ascii="Symbol" w:hAnsi="Symbol"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3F0313EB"/>
    <w:multiLevelType w:val="multilevel"/>
    <w:tmpl w:val="8A127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6B1293"/>
    <w:multiLevelType w:val="hybridMultilevel"/>
    <w:tmpl w:val="889093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45244A7E"/>
    <w:multiLevelType w:val="hybridMultilevel"/>
    <w:tmpl w:val="0B1CA926"/>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D481B32"/>
    <w:multiLevelType w:val="hybridMultilevel"/>
    <w:tmpl w:val="188401FC"/>
    <w:lvl w:ilvl="0" w:tplc="ACDACFDE">
      <w:numFmt w:val="bullet"/>
      <w:lvlText w:val="-"/>
      <w:lvlJc w:val="left"/>
      <w:pPr>
        <w:ind w:left="720" w:hanging="360"/>
      </w:pPr>
      <w:rPr>
        <w:rFonts w:ascii="Baskerville Old Face" w:eastAsiaTheme="minorHAnsi"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3CB694B"/>
    <w:multiLevelType w:val="multilevel"/>
    <w:tmpl w:val="3FF4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823341"/>
    <w:multiLevelType w:val="hybridMultilevel"/>
    <w:tmpl w:val="EBB65C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8E9397C"/>
    <w:multiLevelType w:val="hybridMultilevel"/>
    <w:tmpl w:val="11B84250"/>
    <w:lvl w:ilvl="0" w:tplc="13366C08">
      <w:start w:val="3"/>
      <w:numFmt w:val="bullet"/>
      <w:lvlText w:val="-"/>
      <w:lvlJc w:val="left"/>
      <w:pPr>
        <w:ind w:left="720" w:hanging="360"/>
      </w:pPr>
      <w:rPr>
        <w:rFonts w:ascii="Baskerville Old Face" w:eastAsiaTheme="minorHAnsi"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AD02269"/>
    <w:multiLevelType w:val="multilevel"/>
    <w:tmpl w:val="A33CD4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F520DF"/>
    <w:multiLevelType w:val="multilevel"/>
    <w:tmpl w:val="A9C2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1243FB"/>
    <w:multiLevelType w:val="hybridMultilevel"/>
    <w:tmpl w:val="79DC70A0"/>
    <w:lvl w:ilvl="0" w:tplc="222A2B1A">
      <w:numFmt w:val="bullet"/>
      <w:lvlText w:val="-"/>
      <w:lvlJc w:val="left"/>
      <w:pPr>
        <w:ind w:left="720" w:hanging="360"/>
      </w:pPr>
      <w:rPr>
        <w:rFonts w:ascii="Baskerville Old Face" w:eastAsia="Calibri"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CA70FD6"/>
    <w:multiLevelType w:val="hybridMultilevel"/>
    <w:tmpl w:val="958CAA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70AA7044"/>
    <w:multiLevelType w:val="hybridMultilevel"/>
    <w:tmpl w:val="415013B2"/>
    <w:lvl w:ilvl="0" w:tplc="222A2B1A">
      <w:numFmt w:val="bullet"/>
      <w:lvlText w:val="-"/>
      <w:lvlJc w:val="left"/>
      <w:pPr>
        <w:ind w:left="720" w:hanging="360"/>
      </w:pPr>
      <w:rPr>
        <w:rFonts w:ascii="Baskerville Old Face" w:eastAsia="Calibri"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15C27C3"/>
    <w:multiLevelType w:val="hybridMultilevel"/>
    <w:tmpl w:val="D02E325E"/>
    <w:lvl w:ilvl="0" w:tplc="222A2B1A">
      <w:numFmt w:val="bullet"/>
      <w:lvlText w:val="-"/>
      <w:lvlJc w:val="left"/>
      <w:pPr>
        <w:ind w:left="720" w:hanging="360"/>
      </w:pPr>
      <w:rPr>
        <w:rFonts w:ascii="Baskerville Old Face" w:eastAsia="Calibri"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335225"/>
    <w:multiLevelType w:val="multilevel"/>
    <w:tmpl w:val="1304D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2"/>
  </w:num>
  <w:num w:numId="2">
    <w:abstractNumId w:val="21"/>
  </w:num>
  <w:num w:numId="3">
    <w:abstractNumId w:val="19"/>
  </w:num>
  <w:num w:numId="4">
    <w:abstractNumId w:val="5"/>
  </w:num>
  <w:num w:numId="5">
    <w:abstractNumId w:val="13"/>
  </w:num>
  <w:num w:numId="6">
    <w:abstractNumId w:val="16"/>
  </w:num>
  <w:num w:numId="7">
    <w:abstractNumId w:val="20"/>
  </w:num>
  <w:num w:numId="8">
    <w:abstractNumId w:val="11"/>
  </w:num>
  <w:num w:numId="9">
    <w:abstractNumId w:val="2"/>
  </w:num>
  <w:num w:numId="10">
    <w:abstractNumId w:val="3"/>
  </w:num>
  <w:num w:numId="11">
    <w:abstractNumId w:val="7"/>
  </w:num>
  <w:num w:numId="12">
    <w:abstractNumId w:val="4"/>
  </w:num>
  <w:num w:numId="13">
    <w:abstractNumId w:val="12"/>
  </w:num>
  <w:num w:numId="14">
    <w:abstractNumId w:val="17"/>
  </w:num>
  <w:num w:numId="15">
    <w:abstractNumId w:val="10"/>
  </w:num>
  <w:num w:numId="16">
    <w:abstractNumId w:val="1"/>
  </w:num>
  <w:num w:numId="17">
    <w:abstractNumId w:val="8"/>
  </w:num>
  <w:num w:numId="18">
    <w:abstractNumId w:val="9"/>
  </w:num>
  <w:num w:numId="19">
    <w:abstractNumId w:val="15"/>
  </w:num>
  <w:num w:numId="20">
    <w:abstractNumId w:val="6"/>
  </w:num>
  <w:num w:numId="21">
    <w:abstractNumId w:val="18"/>
  </w:num>
  <w:num w:numId="22">
    <w:abstractNumId w:val="23"/>
  </w:num>
  <w:num w:numId="23">
    <w:abstractNumId w:val="14"/>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A29DA"/>
    <w:rsid w:val="00011B4A"/>
    <w:rsid w:val="00032D84"/>
    <w:rsid w:val="00043E8A"/>
    <w:rsid w:val="000442BB"/>
    <w:rsid w:val="000609FE"/>
    <w:rsid w:val="0007484A"/>
    <w:rsid w:val="00075083"/>
    <w:rsid w:val="0007672D"/>
    <w:rsid w:val="000778C1"/>
    <w:rsid w:val="000868AF"/>
    <w:rsid w:val="00094A00"/>
    <w:rsid w:val="00095A6C"/>
    <w:rsid w:val="000A4428"/>
    <w:rsid w:val="000B471B"/>
    <w:rsid w:val="000C2FC6"/>
    <w:rsid w:val="000D3690"/>
    <w:rsid w:val="000E0D5A"/>
    <w:rsid w:val="000F0B3E"/>
    <w:rsid w:val="000F2B06"/>
    <w:rsid w:val="000F3F53"/>
    <w:rsid w:val="00105857"/>
    <w:rsid w:val="00114843"/>
    <w:rsid w:val="001219C5"/>
    <w:rsid w:val="00130A5E"/>
    <w:rsid w:val="00134775"/>
    <w:rsid w:val="00135671"/>
    <w:rsid w:val="00140A6F"/>
    <w:rsid w:val="001471FC"/>
    <w:rsid w:val="001473EA"/>
    <w:rsid w:val="0015460C"/>
    <w:rsid w:val="00162419"/>
    <w:rsid w:val="00165AAF"/>
    <w:rsid w:val="0018078B"/>
    <w:rsid w:val="00186A24"/>
    <w:rsid w:val="001904B3"/>
    <w:rsid w:val="00197802"/>
    <w:rsid w:val="001A2930"/>
    <w:rsid w:val="001C282B"/>
    <w:rsid w:val="001C5D8B"/>
    <w:rsid w:val="001D1825"/>
    <w:rsid w:val="001D2EAB"/>
    <w:rsid w:val="001D630A"/>
    <w:rsid w:val="001D64AB"/>
    <w:rsid w:val="001E155D"/>
    <w:rsid w:val="001E3EC1"/>
    <w:rsid w:val="0020033B"/>
    <w:rsid w:val="00202AE5"/>
    <w:rsid w:val="0023623A"/>
    <w:rsid w:val="002368E2"/>
    <w:rsid w:val="00241526"/>
    <w:rsid w:val="00244A5F"/>
    <w:rsid w:val="002716AB"/>
    <w:rsid w:val="002855A5"/>
    <w:rsid w:val="002858B8"/>
    <w:rsid w:val="002972ED"/>
    <w:rsid w:val="002A233D"/>
    <w:rsid w:val="002A72B4"/>
    <w:rsid w:val="002D4F6D"/>
    <w:rsid w:val="002D5D7B"/>
    <w:rsid w:val="002E35FC"/>
    <w:rsid w:val="002E5919"/>
    <w:rsid w:val="00306876"/>
    <w:rsid w:val="00310AC9"/>
    <w:rsid w:val="003129D6"/>
    <w:rsid w:val="00317B9F"/>
    <w:rsid w:val="00320B68"/>
    <w:rsid w:val="003225F7"/>
    <w:rsid w:val="00324BF3"/>
    <w:rsid w:val="00345720"/>
    <w:rsid w:val="0036642E"/>
    <w:rsid w:val="003A7BDD"/>
    <w:rsid w:val="003B4E75"/>
    <w:rsid w:val="003C43B8"/>
    <w:rsid w:val="003E61FE"/>
    <w:rsid w:val="0040503A"/>
    <w:rsid w:val="004053EE"/>
    <w:rsid w:val="00406DE6"/>
    <w:rsid w:val="004349BD"/>
    <w:rsid w:val="00435902"/>
    <w:rsid w:val="00436BBA"/>
    <w:rsid w:val="00442F69"/>
    <w:rsid w:val="00446F6C"/>
    <w:rsid w:val="004503F6"/>
    <w:rsid w:val="004507A4"/>
    <w:rsid w:val="00457078"/>
    <w:rsid w:val="00474661"/>
    <w:rsid w:val="00491F2A"/>
    <w:rsid w:val="00495D77"/>
    <w:rsid w:val="00496B96"/>
    <w:rsid w:val="004C573E"/>
    <w:rsid w:val="004E3B24"/>
    <w:rsid w:val="004E5DAB"/>
    <w:rsid w:val="00503C9F"/>
    <w:rsid w:val="00512DE3"/>
    <w:rsid w:val="0051580C"/>
    <w:rsid w:val="00515B5B"/>
    <w:rsid w:val="005308A0"/>
    <w:rsid w:val="00555351"/>
    <w:rsid w:val="00571147"/>
    <w:rsid w:val="00582DE1"/>
    <w:rsid w:val="00590D79"/>
    <w:rsid w:val="0059270D"/>
    <w:rsid w:val="005A0D72"/>
    <w:rsid w:val="005A6D42"/>
    <w:rsid w:val="005B619F"/>
    <w:rsid w:val="005B642A"/>
    <w:rsid w:val="005C1106"/>
    <w:rsid w:val="005D0682"/>
    <w:rsid w:val="005D32FB"/>
    <w:rsid w:val="005E73FD"/>
    <w:rsid w:val="006131BC"/>
    <w:rsid w:val="00615AD3"/>
    <w:rsid w:val="0063596C"/>
    <w:rsid w:val="00642BC8"/>
    <w:rsid w:val="006444FC"/>
    <w:rsid w:val="00646386"/>
    <w:rsid w:val="00653EEB"/>
    <w:rsid w:val="006547C1"/>
    <w:rsid w:val="0067068F"/>
    <w:rsid w:val="00673A5C"/>
    <w:rsid w:val="00677AE9"/>
    <w:rsid w:val="00690898"/>
    <w:rsid w:val="006A6BA8"/>
    <w:rsid w:val="006B1CAB"/>
    <w:rsid w:val="006B4411"/>
    <w:rsid w:val="006B57FD"/>
    <w:rsid w:val="006C48CF"/>
    <w:rsid w:val="006C4FA0"/>
    <w:rsid w:val="006D5F34"/>
    <w:rsid w:val="006E1513"/>
    <w:rsid w:val="006E662A"/>
    <w:rsid w:val="006F79DA"/>
    <w:rsid w:val="00710F4D"/>
    <w:rsid w:val="00716659"/>
    <w:rsid w:val="007279C2"/>
    <w:rsid w:val="007540F8"/>
    <w:rsid w:val="00756064"/>
    <w:rsid w:val="00767256"/>
    <w:rsid w:val="007672ED"/>
    <w:rsid w:val="007676D9"/>
    <w:rsid w:val="007745C5"/>
    <w:rsid w:val="00791948"/>
    <w:rsid w:val="00796B7C"/>
    <w:rsid w:val="007B6F07"/>
    <w:rsid w:val="007C23B7"/>
    <w:rsid w:val="007C419F"/>
    <w:rsid w:val="007E0952"/>
    <w:rsid w:val="007F7D16"/>
    <w:rsid w:val="008209DB"/>
    <w:rsid w:val="008233EC"/>
    <w:rsid w:val="00825161"/>
    <w:rsid w:val="00831CA9"/>
    <w:rsid w:val="00837204"/>
    <w:rsid w:val="00864C7E"/>
    <w:rsid w:val="00864E4F"/>
    <w:rsid w:val="008677B8"/>
    <w:rsid w:val="00870818"/>
    <w:rsid w:val="00870A8D"/>
    <w:rsid w:val="00871FEE"/>
    <w:rsid w:val="00894C83"/>
    <w:rsid w:val="008A32EB"/>
    <w:rsid w:val="008B5A9F"/>
    <w:rsid w:val="008C0C3C"/>
    <w:rsid w:val="008C3279"/>
    <w:rsid w:val="008C394C"/>
    <w:rsid w:val="008D15BF"/>
    <w:rsid w:val="008D25C6"/>
    <w:rsid w:val="008D5096"/>
    <w:rsid w:val="008E37BB"/>
    <w:rsid w:val="008F0F96"/>
    <w:rsid w:val="008F2D41"/>
    <w:rsid w:val="008F680E"/>
    <w:rsid w:val="009033DD"/>
    <w:rsid w:val="0091164C"/>
    <w:rsid w:val="009171FB"/>
    <w:rsid w:val="00921836"/>
    <w:rsid w:val="00923FE1"/>
    <w:rsid w:val="0093151D"/>
    <w:rsid w:val="00934A11"/>
    <w:rsid w:val="0093591E"/>
    <w:rsid w:val="00940D63"/>
    <w:rsid w:val="00944206"/>
    <w:rsid w:val="00950EA0"/>
    <w:rsid w:val="009523EA"/>
    <w:rsid w:val="009629F2"/>
    <w:rsid w:val="009656F1"/>
    <w:rsid w:val="00965955"/>
    <w:rsid w:val="009720A0"/>
    <w:rsid w:val="00972392"/>
    <w:rsid w:val="0098751E"/>
    <w:rsid w:val="00990C8B"/>
    <w:rsid w:val="00996220"/>
    <w:rsid w:val="009978ED"/>
    <w:rsid w:val="009A37D6"/>
    <w:rsid w:val="009A41EB"/>
    <w:rsid w:val="009B27E2"/>
    <w:rsid w:val="009C7040"/>
    <w:rsid w:val="009C767B"/>
    <w:rsid w:val="009D0143"/>
    <w:rsid w:val="009E1EB4"/>
    <w:rsid w:val="009E2469"/>
    <w:rsid w:val="009F6C22"/>
    <w:rsid w:val="00A02C12"/>
    <w:rsid w:val="00A21F02"/>
    <w:rsid w:val="00A22702"/>
    <w:rsid w:val="00A247B1"/>
    <w:rsid w:val="00A304B4"/>
    <w:rsid w:val="00A4277B"/>
    <w:rsid w:val="00A50581"/>
    <w:rsid w:val="00A600D9"/>
    <w:rsid w:val="00A6057E"/>
    <w:rsid w:val="00A61A7D"/>
    <w:rsid w:val="00A62EA0"/>
    <w:rsid w:val="00A70F8D"/>
    <w:rsid w:val="00A7253E"/>
    <w:rsid w:val="00A809A1"/>
    <w:rsid w:val="00A81F2A"/>
    <w:rsid w:val="00A82F2B"/>
    <w:rsid w:val="00A83CD7"/>
    <w:rsid w:val="00A92180"/>
    <w:rsid w:val="00A927D3"/>
    <w:rsid w:val="00AA0A43"/>
    <w:rsid w:val="00AA50FD"/>
    <w:rsid w:val="00AC1C7F"/>
    <w:rsid w:val="00AC5FC6"/>
    <w:rsid w:val="00AD3BE7"/>
    <w:rsid w:val="00AF7396"/>
    <w:rsid w:val="00B00A8A"/>
    <w:rsid w:val="00B12824"/>
    <w:rsid w:val="00B210D0"/>
    <w:rsid w:val="00B238C8"/>
    <w:rsid w:val="00B24450"/>
    <w:rsid w:val="00B34FD5"/>
    <w:rsid w:val="00B41661"/>
    <w:rsid w:val="00B53A1A"/>
    <w:rsid w:val="00B54860"/>
    <w:rsid w:val="00B5679D"/>
    <w:rsid w:val="00B63457"/>
    <w:rsid w:val="00B72DF2"/>
    <w:rsid w:val="00B75048"/>
    <w:rsid w:val="00B82C2C"/>
    <w:rsid w:val="00B853F8"/>
    <w:rsid w:val="00B962FB"/>
    <w:rsid w:val="00BA0C3C"/>
    <w:rsid w:val="00BA27CA"/>
    <w:rsid w:val="00BA29DA"/>
    <w:rsid w:val="00BA3227"/>
    <w:rsid w:val="00BA33B5"/>
    <w:rsid w:val="00BA5ACD"/>
    <w:rsid w:val="00BB2669"/>
    <w:rsid w:val="00BD0C01"/>
    <w:rsid w:val="00BD3CCF"/>
    <w:rsid w:val="00BD6CF0"/>
    <w:rsid w:val="00BD7058"/>
    <w:rsid w:val="00BD7541"/>
    <w:rsid w:val="00BE4F05"/>
    <w:rsid w:val="00BF1635"/>
    <w:rsid w:val="00C1772F"/>
    <w:rsid w:val="00C17DC4"/>
    <w:rsid w:val="00C23CBA"/>
    <w:rsid w:val="00C44DC2"/>
    <w:rsid w:val="00C467AE"/>
    <w:rsid w:val="00C6181D"/>
    <w:rsid w:val="00C67A81"/>
    <w:rsid w:val="00C67C73"/>
    <w:rsid w:val="00C85156"/>
    <w:rsid w:val="00C85D49"/>
    <w:rsid w:val="00C86BC0"/>
    <w:rsid w:val="00C92B7C"/>
    <w:rsid w:val="00C97FB5"/>
    <w:rsid w:val="00CA7744"/>
    <w:rsid w:val="00CB37BA"/>
    <w:rsid w:val="00CC03B9"/>
    <w:rsid w:val="00CC0EDB"/>
    <w:rsid w:val="00CC67CF"/>
    <w:rsid w:val="00CC7355"/>
    <w:rsid w:val="00CD0262"/>
    <w:rsid w:val="00CD2F98"/>
    <w:rsid w:val="00CD4527"/>
    <w:rsid w:val="00CD65B3"/>
    <w:rsid w:val="00CE0AF0"/>
    <w:rsid w:val="00CF2074"/>
    <w:rsid w:val="00D04D6B"/>
    <w:rsid w:val="00D07D1A"/>
    <w:rsid w:val="00D163AF"/>
    <w:rsid w:val="00D16D73"/>
    <w:rsid w:val="00D2368E"/>
    <w:rsid w:val="00D26A93"/>
    <w:rsid w:val="00D36FFB"/>
    <w:rsid w:val="00D45D3D"/>
    <w:rsid w:val="00D570F5"/>
    <w:rsid w:val="00D66A98"/>
    <w:rsid w:val="00D75C0F"/>
    <w:rsid w:val="00D77DE5"/>
    <w:rsid w:val="00D908A5"/>
    <w:rsid w:val="00D919BE"/>
    <w:rsid w:val="00D9434D"/>
    <w:rsid w:val="00DA37D7"/>
    <w:rsid w:val="00DB1199"/>
    <w:rsid w:val="00DB3637"/>
    <w:rsid w:val="00DB41EA"/>
    <w:rsid w:val="00DD22F4"/>
    <w:rsid w:val="00DD2E8B"/>
    <w:rsid w:val="00DD66FB"/>
    <w:rsid w:val="00DD69C7"/>
    <w:rsid w:val="00DD7DEB"/>
    <w:rsid w:val="00E107FC"/>
    <w:rsid w:val="00E173B6"/>
    <w:rsid w:val="00E26258"/>
    <w:rsid w:val="00E463E8"/>
    <w:rsid w:val="00E47DD0"/>
    <w:rsid w:val="00E50778"/>
    <w:rsid w:val="00E52677"/>
    <w:rsid w:val="00E57C1B"/>
    <w:rsid w:val="00E62D03"/>
    <w:rsid w:val="00E67666"/>
    <w:rsid w:val="00E733CF"/>
    <w:rsid w:val="00E87197"/>
    <w:rsid w:val="00E909DA"/>
    <w:rsid w:val="00EA2D3A"/>
    <w:rsid w:val="00EA5957"/>
    <w:rsid w:val="00EA5F99"/>
    <w:rsid w:val="00EB0BE0"/>
    <w:rsid w:val="00EB0D73"/>
    <w:rsid w:val="00EE4D13"/>
    <w:rsid w:val="00EE6240"/>
    <w:rsid w:val="00EF6939"/>
    <w:rsid w:val="00F007BE"/>
    <w:rsid w:val="00F1201F"/>
    <w:rsid w:val="00F4557A"/>
    <w:rsid w:val="00F6132C"/>
    <w:rsid w:val="00F7437C"/>
    <w:rsid w:val="00F7743E"/>
    <w:rsid w:val="00FA210A"/>
    <w:rsid w:val="00FB5D8B"/>
    <w:rsid w:val="00FB620A"/>
    <w:rsid w:val="00FB66AA"/>
    <w:rsid w:val="00FC14DD"/>
    <w:rsid w:val="00FD4EE9"/>
    <w:rsid w:val="00FD5B53"/>
    <w:rsid w:val="00FD61ED"/>
    <w:rsid w:val="00FF648B"/>
    <w:rsid w:val="00FF7D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larendon" w:eastAsiaTheme="minorHAnsi" w:hAnsi="Clarendon" w:cs="Times New Roman"/>
        <w:b/>
        <w:color w:val="000000"/>
        <w:sz w:val="22"/>
        <w:szCs w:val="22"/>
        <w:lang w:val="fr-F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C7"/>
    <w:pPr>
      <w:jc w:val="left"/>
    </w:pPr>
    <w:rPr>
      <w:rFonts w:ascii="Calibri" w:eastAsia="Calibri" w:hAnsi="Calibri"/>
      <w:b w:val="0"/>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642E"/>
    <w:pPr>
      <w:ind w:left="720"/>
      <w:contextualSpacing/>
      <w:jc w:val="center"/>
    </w:pPr>
    <w:rPr>
      <w:rFonts w:ascii="Clarendon" w:eastAsiaTheme="minorHAnsi" w:hAnsi="Clarendon"/>
      <w:b/>
      <w:color w:val="000000"/>
    </w:rPr>
  </w:style>
  <w:style w:type="paragraph" w:styleId="En-tte">
    <w:name w:val="header"/>
    <w:basedOn w:val="Normal"/>
    <w:link w:val="En-tteCar"/>
    <w:uiPriority w:val="99"/>
    <w:semiHidden/>
    <w:unhideWhenUsed/>
    <w:rsid w:val="000868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68AF"/>
    <w:rPr>
      <w:rFonts w:ascii="Calibri" w:eastAsia="Calibri" w:hAnsi="Calibri"/>
      <w:b w:val="0"/>
      <w:color w:val="auto"/>
    </w:rPr>
  </w:style>
  <w:style w:type="paragraph" w:styleId="Pieddepage">
    <w:name w:val="footer"/>
    <w:basedOn w:val="Normal"/>
    <w:link w:val="PieddepageCar"/>
    <w:uiPriority w:val="99"/>
    <w:unhideWhenUsed/>
    <w:rsid w:val="000868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68AF"/>
    <w:rPr>
      <w:rFonts w:ascii="Calibri" w:eastAsia="Calibri" w:hAnsi="Calibri"/>
      <w:b w:val="0"/>
      <w:color w:val="auto"/>
    </w:rPr>
  </w:style>
  <w:style w:type="paragraph" w:styleId="Textedebulles">
    <w:name w:val="Balloon Text"/>
    <w:basedOn w:val="Normal"/>
    <w:link w:val="TextedebullesCar"/>
    <w:uiPriority w:val="99"/>
    <w:semiHidden/>
    <w:unhideWhenUsed/>
    <w:rsid w:val="00D36F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6FFB"/>
    <w:rPr>
      <w:rFonts w:ascii="Tahoma" w:eastAsia="Calibri" w:hAnsi="Tahoma" w:cs="Tahoma"/>
      <w:b w:val="0"/>
      <w:color w:val="auto"/>
      <w:sz w:val="16"/>
      <w:szCs w:val="16"/>
    </w:rPr>
  </w:style>
  <w:style w:type="paragraph" w:customStyle="1" w:styleId="xmsonormal">
    <w:name w:val="x_msonormal"/>
    <w:basedOn w:val="Normal"/>
    <w:rsid w:val="00944206"/>
    <w:pPr>
      <w:spacing w:before="100" w:beforeAutospacing="1" w:after="100" w:afterAutospacing="1" w:line="240" w:lineRule="auto"/>
    </w:pPr>
    <w:rPr>
      <w:rFonts w:ascii="Times New Roman" w:eastAsia="Times New Roman" w:hAnsi="Times New Roman"/>
      <w:sz w:val="24"/>
      <w:szCs w:val="24"/>
      <w:lang w:eastAsia="fr-FR"/>
    </w:rPr>
  </w:style>
  <w:style w:type="paragraph" w:styleId="NormalWeb">
    <w:name w:val="Normal (Web)"/>
    <w:basedOn w:val="Normal"/>
    <w:uiPriority w:val="99"/>
    <w:semiHidden/>
    <w:unhideWhenUsed/>
    <w:rsid w:val="00590D79"/>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rtejustify">
    <w:name w:val="rtejustify"/>
    <w:basedOn w:val="Normal"/>
    <w:rsid w:val="00BD3CCF"/>
    <w:pPr>
      <w:spacing w:before="100" w:beforeAutospacing="1" w:after="100" w:afterAutospacing="1" w:line="240" w:lineRule="auto"/>
    </w:pPr>
    <w:rPr>
      <w:rFonts w:ascii="Times New Roman" w:eastAsia="Times New Roman" w:hAnsi="Times New Roman"/>
      <w:sz w:val="24"/>
      <w:szCs w:val="24"/>
      <w:lang w:eastAsia="fr-FR"/>
    </w:rPr>
  </w:style>
  <w:style w:type="paragraph" w:styleId="Sansinterligne">
    <w:name w:val="No Spacing"/>
    <w:uiPriority w:val="1"/>
    <w:qFormat/>
    <w:rsid w:val="007672ED"/>
    <w:pPr>
      <w:spacing w:after="0" w:line="240" w:lineRule="auto"/>
      <w:jc w:val="left"/>
    </w:pPr>
    <w:rPr>
      <w:rFonts w:ascii="Calibri" w:eastAsia="Calibri" w:hAnsi="Calibri"/>
      <w:b w:val="0"/>
      <w:color w:val="auto"/>
    </w:rPr>
  </w:style>
</w:styles>
</file>

<file path=word/webSettings.xml><?xml version="1.0" encoding="utf-8"?>
<w:webSettings xmlns:r="http://schemas.openxmlformats.org/officeDocument/2006/relationships" xmlns:w="http://schemas.openxmlformats.org/wordprocessingml/2006/main">
  <w:divs>
    <w:div w:id="11957771">
      <w:bodyDiv w:val="1"/>
      <w:marLeft w:val="0"/>
      <w:marRight w:val="0"/>
      <w:marTop w:val="0"/>
      <w:marBottom w:val="0"/>
      <w:divBdr>
        <w:top w:val="none" w:sz="0" w:space="0" w:color="auto"/>
        <w:left w:val="none" w:sz="0" w:space="0" w:color="auto"/>
        <w:bottom w:val="none" w:sz="0" w:space="0" w:color="auto"/>
        <w:right w:val="none" w:sz="0" w:space="0" w:color="auto"/>
      </w:divBdr>
    </w:div>
    <w:div w:id="1262489453">
      <w:bodyDiv w:val="1"/>
      <w:marLeft w:val="0"/>
      <w:marRight w:val="0"/>
      <w:marTop w:val="0"/>
      <w:marBottom w:val="0"/>
      <w:divBdr>
        <w:top w:val="none" w:sz="0" w:space="0" w:color="auto"/>
        <w:left w:val="none" w:sz="0" w:space="0" w:color="auto"/>
        <w:bottom w:val="none" w:sz="0" w:space="0" w:color="auto"/>
        <w:right w:val="none" w:sz="0" w:space="0" w:color="auto"/>
      </w:divBdr>
    </w:div>
    <w:div w:id="12957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3977-8287-4579-8802-D01DBA42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34</Pages>
  <Words>12335</Words>
  <Characters>67843</Characters>
  <Application>Microsoft Office Word</Application>
  <DocSecurity>0</DocSecurity>
  <Lines>565</Lines>
  <Paragraphs>160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CT2 JUSTICE</cp:lastModifiedBy>
  <cp:revision>4</cp:revision>
  <dcterms:created xsi:type="dcterms:W3CDTF">2019-03-09T16:16:00Z</dcterms:created>
  <dcterms:modified xsi:type="dcterms:W3CDTF">2019-03-09T19:55:00Z</dcterms:modified>
</cp:coreProperties>
</file>